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C" w:rsidRPr="00C15F1C" w:rsidRDefault="00C15F1C" w:rsidP="00C15F1C">
      <w:pPr>
        <w:adjustRightInd w:val="0"/>
        <w:snapToGrid w:val="0"/>
        <w:spacing w:line="360" w:lineRule="auto"/>
        <w:jc w:val="center"/>
        <w:rPr>
          <w:rFonts w:ascii="華康細圓體" w:eastAsia="華康細圓體" w:hAnsi="華康細圓體"/>
          <w:sz w:val="72"/>
        </w:rPr>
      </w:pPr>
      <w:r w:rsidRPr="00C15F1C">
        <w:rPr>
          <w:rFonts w:ascii="華康細圓體" w:eastAsia="華康細圓體" w:hAnsi="華康細圓體" w:hint="eastAsia"/>
          <w:sz w:val="72"/>
        </w:rPr>
        <w:t>校內語文競賽</w:t>
      </w:r>
      <w:r>
        <w:rPr>
          <w:rFonts w:ascii="華康細圓體" w:eastAsia="華康細圓體" w:hAnsi="華康細圓體" w:hint="eastAsia"/>
          <w:sz w:val="72"/>
        </w:rPr>
        <w:t>日期</w:t>
      </w:r>
      <w:bookmarkStart w:id="0" w:name="_GoBack"/>
      <w:bookmarkEnd w:id="0"/>
    </w:p>
    <w:tbl>
      <w:tblPr>
        <w:tblW w:w="12948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7"/>
        <w:gridCol w:w="7371"/>
      </w:tblGrid>
      <w:tr w:rsidR="00C15F1C" w:rsidRPr="00E27D27" w:rsidTr="00C15F1C">
        <w:trPr>
          <w:cantSplit/>
          <w:trHeight w:val="20"/>
        </w:trPr>
        <w:tc>
          <w:tcPr>
            <w:tcW w:w="5577" w:type="dxa"/>
            <w:vAlign w:val="center"/>
          </w:tcPr>
          <w:p w:rsidR="00C15F1C" w:rsidRPr="00E27D27" w:rsidRDefault="00C15F1C" w:rsidP="001B63C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</w:rPr>
            </w:pPr>
            <w:r>
              <w:rPr>
                <w:rFonts w:ascii="華康細圓體" w:eastAsia="華康細圓體" w:hAnsi="華康細圓體" w:hint="eastAsia"/>
                <w:sz w:val="28"/>
              </w:rPr>
              <w:t>日期</w:t>
            </w:r>
          </w:p>
        </w:tc>
        <w:tc>
          <w:tcPr>
            <w:tcW w:w="7371" w:type="dxa"/>
            <w:vAlign w:val="center"/>
          </w:tcPr>
          <w:p w:rsidR="00C15F1C" w:rsidRPr="00E27D27" w:rsidRDefault="00C15F1C" w:rsidP="001B63C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28"/>
                <w:szCs w:val="26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6"/>
              </w:rPr>
              <w:t>比賽項目</w:t>
            </w:r>
          </w:p>
        </w:tc>
      </w:tr>
      <w:tr w:rsidR="00C15F1C" w:rsidRPr="00E27D27" w:rsidTr="00C15F1C">
        <w:trPr>
          <w:cantSplit/>
          <w:trHeight w:val="2154"/>
        </w:trPr>
        <w:tc>
          <w:tcPr>
            <w:tcW w:w="5577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</w:rPr>
            </w:pPr>
            <w:r w:rsidRPr="00C15F1C">
              <w:rPr>
                <w:rFonts w:ascii="華康細圓體" w:eastAsia="華康細圓體" w:hAnsi="華康細圓體"/>
                <w:sz w:val="56"/>
              </w:rPr>
              <w:t>4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月</w:t>
            </w:r>
            <w:r>
              <w:rPr>
                <w:rFonts w:ascii="華康細圓體" w:eastAsia="華康細圓體" w:hAnsi="華康細圓體" w:hint="eastAsia"/>
                <w:sz w:val="56"/>
              </w:rPr>
              <w:t>15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日（週五）</w:t>
            </w:r>
          </w:p>
        </w:tc>
        <w:tc>
          <w:tcPr>
            <w:tcW w:w="7371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  <w:szCs w:val="2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  <w:szCs w:val="26"/>
              </w:rPr>
              <w:t>寫字書法  字音字形  作文</w:t>
            </w:r>
          </w:p>
        </w:tc>
      </w:tr>
      <w:tr w:rsidR="00C15F1C" w:rsidRPr="00E27D27" w:rsidTr="00C15F1C">
        <w:trPr>
          <w:cantSplit/>
          <w:trHeight w:val="2154"/>
        </w:trPr>
        <w:tc>
          <w:tcPr>
            <w:tcW w:w="5577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</w:rPr>
              <w:t>4月</w:t>
            </w:r>
            <w:r w:rsidRPr="00C15F1C">
              <w:rPr>
                <w:rFonts w:ascii="華康細圓體" w:eastAsia="華康細圓體" w:hAnsi="華康細圓體"/>
                <w:sz w:val="56"/>
              </w:rPr>
              <w:t>25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日（週一）</w:t>
            </w:r>
          </w:p>
        </w:tc>
        <w:tc>
          <w:tcPr>
            <w:tcW w:w="7371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  <w:szCs w:val="2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  <w:szCs w:val="26"/>
              </w:rPr>
              <w:t>英語朗讀  英語演說</w:t>
            </w:r>
          </w:p>
        </w:tc>
      </w:tr>
      <w:tr w:rsidR="00C15F1C" w:rsidRPr="00E27D27" w:rsidTr="00C15F1C">
        <w:trPr>
          <w:cantSplit/>
          <w:trHeight w:val="2154"/>
        </w:trPr>
        <w:tc>
          <w:tcPr>
            <w:tcW w:w="5577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</w:rPr>
              <w:t>4月</w:t>
            </w:r>
            <w:r w:rsidRPr="00C15F1C">
              <w:rPr>
                <w:rFonts w:ascii="華康細圓體" w:eastAsia="華康細圓體" w:hAnsi="華康細圓體"/>
                <w:sz w:val="56"/>
              </w:rPr>
              <w:t>26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日（週二）</w:t>
            </w:r>
          </w:p>
        </w:tc>
        <w:tc>
          <w:tcPr>
            <w:tcW w:w="7371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  <w:szCs w:val="2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  <w:szCs w:val="26"/>
              </w:rPr>
              <w:t>閩南語演說  客家語演說</w:t>
            </w:r>
          </w:p>
        </w:tc>
      </w:tr>
      <w:tr w:rsidR="00C15F1C" w:rsidRPr="00E27D27" w:rsidTr="00C15F1C">
        <w:trPr>
          <w:cantSplit/>
          <w:trHeight w:val="2154"/>
        </w:trPr>
        <w:tc>
          <w:tcPr>
            <w:tcW w:w="5577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</w:rPr>
            </w:pPr>
            <w:r w:rsidRPr="00C15F1C">
              <w:rPr>
                <w:rFonts w:ascii="華康細圓體" w:eastAsia="華康細圓體" w:hAnsi="華康細圓體"/>
                <w:sz w:val="56"/>
              </w:rPr>
              <w:t>4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月</w:t>
            </w:r>
            <w:r w:rsidRPr="00C15F1C">
              <w:rPr>
                <w:rFonts w:ascii="華康細圓體" w:eastAsia="華康細圓體" w:hAnsi="華康細圓體"/>
                <w:sz w:val="56"/>
              </w:rPr>
              <w:t>28</w:t>
            </w:r>
            <w:r w:rsidRPr="00C15F1C">
              <w:rPr>
                <w:rFonts w:ascii="華康細圓體" w:eastAsia="華康細圓體" w:hAnsi="華康細圓體" w:hint="eastAsia"/>
                <w:sz w:val="56"/>
              </w:rPr>
              <w:t>日（週四）</w:t>
            </w:r>
          </w:p>
        </w:tc>
        <w:tc>
          <w:tcPr>
            <w:tcW w:w="7371" w:type="dxa"/>
            <w:vAlign w:val="center"/>
          </w:tcPr>
          <w:p w:rsidR="00C15F1C" w:rsidRPr="00C15F1C" w:rsidRDefault="00C15F1C" w:rsidP="00C15F1C">
            <w:pPr>
              <w:adjustRightInd w:val="0"/>
              <w:snapToGrid w:val="0"/>
              <w:jc w:val="center"/>
              <w:rPr>
                <w:rFonts w:ascii="華康細圓體" w:eastAsia="華康細圓體" w:hAnsi="華康細圓體"/>
                <w:sz w:val="56"/>
                <w:szCs w:val="26"/>
              </w:rPr>
            </w:pPr>
            <w:r w:rsidRPr="00C15F1C">
              <w:rPr>
                <w:rFonts w:ascii="華康細圓體" w:eastAsia="華康細圓體" w:hAnsi="華康細圓體" w:hint="eastAsia"/>
                <w:sz w:val="56"/>
                <w:szCs w:val="26"/>
              </w:rPr>
              <w:t>國語朗讀  國語演說</w:t>
            </w:r>
          </w:p>
        </w:tc>
      </w:tr>
    </w:tbl>
    <w:p w:rsidR="00967580" w:rsidRPr="00412BDC" w:rsidRDefault="00967580" w:rsidP="00412BDC">
      <w:pPr>
        <w:adjustRightInd w:val="0"/>
        <w:snapToGrid w:val="0"/>
        <w:rPr>
          <w:rFonts w:ascii="標楷體" w:eastAsia="標楷體" w:hAnsi="標楷體"/>
          <w:sz w:val="40"/>
        </w:rPr>
      </w:pPr>
      <w:r w:rsidRPr="00412BDC">
        <w:rPr>
          <w:rFonts w:ascii="標楷體" w:eastAsia="標楷體" w:hAnsi="標楷體" w:hint="eastAsia"/>
          <w:sz w:val="40"/>
        </w:rPr>
        <w:lastRenderedPageBreak/>
        <w:t>比賽日期- 4月15日（週五）:寫字書法  字音字形  作文</w:t>
      </w:r>
    </w:p>
    <w:p w:rsidR="00967580" w:rsidRPr="00412BDC" w:rsidRDefault="00967580" w:rsidP="00412BDC">
      <w:pPr>
        <w:adjustRightInd w:val="0"/>
        <w:snapToGrid w:val="0"/>
        <w:rPr>
          <w:rFonts w:ascii="標楷體" w:eastAsia="標楷體" w:hAnsi="標楷體"/>
          <w:sz w:val="40"/>
        </w:rPr>
      </w:pPr>
      <w:r w:rsidRPr="00412BDC">
        <w:rPr>
          <w:rFonts w:ascii="標楷體" w:eastAsia="標楷體" w:hAnsi="標楷體" w:hint="eastAsia"/>
          <w:sz w:val="40"/>
        </w:rPr>
        <w:t>比賽日期- 4月25日（週一）:英語朗讀  英語演說</w:t>
      </w:r>
    </w:p>
    <w:p w:rsidR="00967580" w:rsidRPr="00412BDC" w:rsidRDefault="00967580" w:rsidP="00412BDC">
      <w:pPr>
        <w:adjustRightInd w:val="0"/>
        <w:snapToGrid w:val="0"/>
        <w:rPr>
          <w:rFonts w:ascii="標楷體" w:eastAsia="標楷體" w:hAnsi="標楷體"/>
          <w:sz w:val="40"/>
        </w:rPr>
      </w:pPr>
      <w:r w:rsidRPr="00412BDC">
        <w:rPr>
          <w:rFonts w:ascii="標楷體" w:eastAsia="標楷體" w:hAnsi="標楷體" w:hint="eastAsia"/>
          <w:sz w:val="40"/>
        </w:rPr>
        <w:t>比賽日期- 4月26日（週二）:閩南語演說  客家語演說</w:t>
      </w:r>
    </w:p>
    <w:p w:rsidR="00967580" w:rsidRPr="00412BDC" w:rsidRDefault="00967580" w:rsidP="00412BDC">
      <w:pPr>
        <w:adjustRightInd w:val="0"/>
        <w:snapToGrid w:val="0"/>
        <w:rPr>
          <w:rFonts w:ascii="標楷體" w:eastAsia="標楷體" w:hAnsi="標楷體" w:hint="eastAsia"/>
          <w:sz w:val="40"/>
        </w:rPr>
      </w:pPr>
      <w:r w:rsidRPr="00412BDC">
        <w:rPr>
          <w:rFonts w:ascii="標楷體" w:eastAsia="標楷體" w:hAnsi="標楷體" w:hint="eastAsia"/>
          <w:sz w:val="40"/>
        </w:rPr>
        <w:t>比賽日期- 4月28日（週四）:國語朗讀  國語演說</w:t>
      </w:r>
    </w:p>
    <w:p w:rsidR="00412BDC" w:rsidRDefault="00967580" w:rsidP="00412BDC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40"/>
        </w:rPr>
      </w:pPr>
      <w:r w:rsidRPr="00412BDC">
        <w:rPr>
          <w:rFonts w:ascii="標楷體" w:eastAsia="標楷體" w:hAnsi="標楷體" w:hint="eastAsia"/>
          <w:sz w:val="40"/>
        </w:rPr>
        <w:t>客語演說題目(題目事前公佈，擇一準備):</w:t>
      </w:r>
    </w:p>
    <w:p w:rsidR="00412BDC" w:rsidRDefault="00967580" w:rsidP="00412BDC">
      <w:pPr>
        <w:pStyle w:val="a5"/>
        <w:adjustRightInd w:val="0"/>
        <w:snapToGrid w:val="0"/>
        <w:ind w:leftChars="0"/>
        <w:rPr>
          <w:rFonts w:ascii="標楷體" w:eastAsia="標楷體" w:hAnsi="標楷體" w:hint="eastAsia"/>
          <w:sz w:val="40"/>
        </w:rPr>
      </w:pPr>
      <w:r w:rsidRPr="00412BDC">
        <w:rPr>
          <w:rFonts w:ascii="新細明體-ExtB" w:eastAsia="新細明體-ExtB" w:hAnsi="新細明體-ExtB" w:cs="新細明體-ExtB" w:hint="eastAsia"/>
          <w:sz w:val="40"/>
        </w:rPr>
        <w:t>𠊎</w:t>
      </w:r>
      <w:r w:rsidR="00412BDC">
        <w:rPr>
          <w:rFonts w:ascii="標楷體" w:eastAsia="標楷體" w:hAnsi="標楷體" w:hint="eastAsia"/>
          <w:sz w:val="40"/>
        </w:rPr>
        <w:t>仰般面對升學壓力</w:t>
      </w:r>
    </w:p>
    <w:p w:rsidR="00412BDC" w:rsidRDefault="00967580" w:rsidP="00412BDC">
      <w:pPr>
        <w:pStyle w:val="a5"/>
        <w:adjustRightInd w:val="0"/>
        <w:snapToGrid w:val="0"/>
        <w:ind w:leftChars="0"/>
        <w:rPr>
          <w:rFonts w:ascii="標楷體" w:eastAsia="標楷體" w:hAnsi="標楷體" w:hint="eastAsia"/>
          <w:sz w:val="40"/>
        </w:rPr>
      </w:pPr>
      <w:r w:rsidRPr="00412BDC">
        <w:rPr>
          <w:rFonts w:ascii="新細明體-ExtB" w:eastAsia="新細明體-ExtB" w:hAnsi="新細明體-ExtB" w:cs="新細明體-ExtB" w:hint="eastAsia"/>
          <w:sz w:val="40"/>
        </w:rPr>
        <w:t>𠊎</w:t>
      </w:r>
      <w:r w:rsidR="00412BDC">
        <w:rPr>
          <w:rFonts w:ascii="標楷體" w:eastAsia="標楷體" w:hAnsi="標楷體" w:hint="eastAsia"/>
          <w:sz w:val="40"/>
        </w:rPr>
        <w:t>有一隻夢</w:t>
      </w:r>
    </w:p>
    <w:p w:rsidR="00412BDC" w:rsidRPr="00412BDC" w:rsidRDefault="00967580" w:rsidP="00412BDC">
      <w:pPr>
        <w:pStyle w:val="a5"/>
        <w:adjustRightInd w:val="0"/>
        <w:snapToGrid w:val="0"/>
        <w:ind w:leftChars="0"/>
        <w:rPr>
          <w:rFonts w:ascii="標楷體" w:eastAsia="標楷體" w:hAnsi="標楷體" w:hint="eastAsia"/>
          <w:sz w:val="40"/>
        </w:rPr>
      </w:pPr>
      <w:r w:rsidRPr="00412BDC">
        <w:rPr>
          <w:rFonts w:ascii="標楷體" w:eastAsia="標楷體" w:hAnsi="標楷體" w:hint="eastAsia"/>
          <w:sz w:val="40"/>
        </w:rPr>
        <w:t>毋怕事難，只怕人懶</w:t>
      </w:r>
    </w:p>
    <w:p w:rsidR="00967580" w:rsidRPr="00412BDC" w:rsidRDefault="00967580" w:rsidP="00412BDC">
      <w:pPr>
        <w:pStyle w:val="a5"/>
        <w:adjustRightInd w:val="0"/>
        <w:snapToGrid w:val="0"/>
        <w:ind w:leftChars="0"/>
        <w:rPr>
          <w:rFonts w:ascii="標楷體" w:eastAsia="標楷體" w:hAnsi="標楷體"/>
          <w:sz w:val="40"/>
        </w:rPr>
      </w:pPr>
      <w:r w:rsidRPr="00412BDC">
        <w:rPr>
          <w:rFonts w:ascii="標楷體" w:eastAsia="標楷體" w:hAnsi="標楷體" w:hint="eastAsia"/>
          <w:sz w:val="40"/>
        </w:rPr>
        <w:t>須於04/13（三）前繳交講稿（A4直式橫打）及電子檔至教學組。電子檔檔名:80(班)(某某某)</w:t>
      </w:r>
    </w:p>
    <w:p w:rsidR="00967580" w:rsidRPr="00412BDC" w:rsidRDefault="00967580" w:rsidP="00412BDC">
      <w:pPr>
        <w:pStyle w:val="2"/>
        <w:numPr>
          <w:ilvl w:val="0"/>
          <w:numId w:val="2"/>
        </w:numPr>
        <w:adjustRightInd w:val="0"/>
        <w:ind w:leftChars="0" w:firstLineChars="0"/>
        <w:rPr>
          <w:rFonts w:ascii="標楷體" w:hAnsi="標楷體" w:cstheme="minorBidi"/>
          <w:sz w:val="40"/>
          <w:szCs w:val="22"/>
        </w:rPr>
      </w:pPr>
      <w:r w:rsidRPr="00412BDC">
        <w:rPr>
          <w:rFonts w:ascii="標楷體" w:hAnsi="標楷體" w:cstheme="minorBidi" w:hint="eastAsia"/>
          <w:sz w:val="40"/>
          <w:szCs w:val="22"/>
        </w:rPr>
        <w:t xml:space="preserve">英語演說包括指定題演說和看圖演說兩部分，準備時間為20分鐘，請自備紙筆擬稿。指定題題目為 </w:t>
      </w:r>
      <w:r w:rsidRPr="00412BDC">
        <w:rPr>
          <w:rFonts w:ascii="標楷體" w:hAnsi="標楷體" w:cstheme="minorBidi"/>
          <w:sz w:val="40"/>
          <w:szCs w:val="22"/>
        </w:rPr>
        <w:t>“Introducing Taiwan…”</w:t>
      </w:r>
    </w:p>
    <w:p w:rsidR="00967580" w:rsidRPr="00412BDC" w:rsidRDefault="00967580" w:rsidP="00412BDC">
      <w:pPr>
        <w:pStyle w:val="2"/>
        <w:adjustRightInd w:val="0"/>
        <w:ind w:leftChars="0" w:left="480" w:firstLineChars="0" w:firstLine="0"/>
        <w:rPr>
          <w:rFonts w:ascii="標楷體" w:hAnsi="標楷體" w:cstheme="minorBidi"/>
          <w:sz w:val="40"/>
          <w:szCs w:val="22"/>
        </w:rPr>
      </w:pPr>
      <w:r w:rsidRPr="00412BDC">
        <w:rPr>
          <w:rFonts w:ascii="標楷體" w:hAnsi="標楷體" w:cstheme="minorBidi" w:hint="eastAsia"/>
          <w:sz w:val="40"/>
        </w:rPr>
        <w:t>須於04/13（三）前繳交講稿（A4直式橫打）及電子檔至教學組。</w:t>
      </w:r>
      <w:r w:rsidRPr="00412BDC">
        <w:rPr>
          <w:rFonts w:ascii="標楷體" w:hAnsi="標楷體" w:cstheme="minorBidi" w:hint="eastAsia"/>
          <w:sz w:val="40"/>
          <w:szCs w:val="22"/>
        </w:rPr>
        <w:t>電子檔檔名:80(班)(某某某)</w:t>
      </w:r>
    </w:p>
    <w:p w:rsidR="00967580" w:rsidRPr="00412BDC" w:rsidRDefault="00967580" w:rsidP="00412BDC">
      <w:pPr>
        <w:pStyle w:val="2"/>
        <w:numPr>
          <w:ilvl w:val="0"/>
          <w:numId w:val="2"/>
        </w:numPr>
        <w:adjustRightInd w:val="0"/>
        <w:ind w:leftChars="0" w:firstLineChars="0"/>
        <w:rPr>
          <w:rFonts w:ascii="標楷體" w:hAnsi="標楷體" w:cstheme="minorBidi"/>
          <w:sz w:val="40"/>
          <w:szCs w:val="22"/>
        </w:rPr>
      </w:pPr>
      <w:r w:rsidRPr="00412BDC">
        <w:rPr>
          <w:rFonts w:ascii="標楷體" w:hAnsi="標楷體" w:cstheme="minorBidi" w:hint="eastAsia"/>
          <w:sz w:val="40"/>
          <w:szCs w:val="22"/>
        </w:rPr>
        <w:t>閩南語講稿已事先公佈，</w:t>
      </w:r>
      <w:r w:rsidRPr="00412BDC">
        <w:rPr>
          <w:rFonts w:ascii="標楷體" w:hAnsi="標楷體" w:cstheme="minorBidi"/>
          <w:sz w:val="40"/>
          <w:szCs w:val="22"/>
        </w:rPr>
        <w:t>選手於比賽當時由2篇講稿中抽1篇出賽。</w:t>
      </w:r>
    </w:p>
    <w:p w:rsidR="00967580" w:rsidRPr="00967580" w:rsidRDefault="00967580" w:rsidP="00967580">
      <w:pPr>
        <w:pStyle w:val="a5"/>
        <w:ind w:leftChars="0"/>
      </w:pPr>
    </w:p>
    <w:p w:rsidR="00967580" w:rsidRDefault="00967580" w:rsidP="00967580">
      <w:pPr>
        <w:pStyle w:val="a5"/>
        <w:adjustRightInd w:val="0"/>
        <w:snapToGrid w:val="0"/>
        <w:ind w:leftChars="0"/>
        <w:jc w:val="both"/>
        <w:rPr>
          <w:rFonts w:ascii="華康細圓體" w:eastAsia="華康細圓體" w:hAnsi="華康細圓體" w:cs="華康楷書體W7"/>
          <w:sz w:val="20"/>
        </w:rPr>
      </w:pPr>
    </w:p>
    <w:p w:rsidR="00967580" w:rsidRDefault="00967580" w:rsidP="00967580">
      <w:pPr>
        <w:pStyle w:val="a5"/>
        <w:adjustRightInd w:val="0"/>
        <w:snapToGrid w:val="0"/>
        <w:ind w:leftChars="0"/>
        <w:jc w:val="both"/>
        <w:rPr>
          <w:rFonts w:ascii="華康細圓體" w:eastAsia="華康細圓體" w:hAnsi="華康細圓體" w:cs="華康楷書體W7"/>
          <w:sz w:val="20"/>
        </w:rPr>
      </w:pPr>
    </w:p>
    <w:p w:rsidR="00967580" w:rsidRPr="00967580" w:rsidRDefault="00967580" w:rsidP="00967580">
      <w:pPr>
        <w:pStyle w:val="a5"/>
        <w:adjustRightInd w:val="0"/>
        <w:snapToGrid w:val="0"/>
        <w:ind w:leftChars="0"/>
        <w:jc w:val="both"/>
        <w:rPr>
          <w:rFonts w:ascii="華康細圓體" w:eastAsia="華康細圓體" w:hAnsi="華康細圓體" w:cs="華康楷書體W7"/>
          <w:sz w:val="20"/>
        </w:rPr>
      </w:pPr>
    </w:p>
    <w:p w:rsidR="00967580" w:rsidRPr="00967580" w:rsidRDefault="00967580" w:rsidP="00967580"/>
    <w:sectPr w:rsidR="00967580" w:rsidRPr="00967580" w:rsidSect="00C15F1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B9D"/>
    <w:multiLevelType w:val="hybridMultilevel"/>
    <w:tmpl w:val="CAA81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B94057"/>
    <w:multiLevelType w:val="hybridMultilevel"/>
    <w:tmpl w:val="EF38C80A"/>
    <w:lvl w:ilvl="0" w:tplc="0409000F">
      <w:start w:val="1"/>
      <w:numFmt w:val="decimal"/>
      <w:lvlText w:val="%1."/>
      <w:lvlJc w:val="left"/>
      <w:pPr>
        <w:ind w:left="9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" w15:restartNumberingAfterBreak="0">
    <w:nsid w:val="465733E2"/>
    <w:multiLevelType w:val="hybridMultilevel"/>
    <w:tmpl w:val="52A86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C"/>
    <w:rsid w:val="00412BDC"/>
    <w:rsid w:val="00967580"/>
    <w:rsid w:val="009B04D9"/>
    <w:rsid w:val="00C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20A1-AF60-4FCB-8E7A-E3927B2C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5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7580"/>
    <w:pPr>
      <w:ind w:leftChars="200" w:left="480"/>
    </w:pPr>
  </w:style>
  <w:style w:type="paragraph" w:styleId="2">
    <w:name w:val="Body Text Indent 2"/>
    <w:basedOn w:val="a"/>
    <w:link w:val="20"/>
    <w:rsid w:val="00967580"/>
    <w:pPr>
      <w:snapToGrid w:val="0"/>
      <w:ind w:leftChars="33" w:left="336" w:hangingChars="107" w:hanging="257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967580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2016-03-22T01:53:00Z</cp:lastPrinted>
  <dcterms:created xsi:type="dcterms:W3CDTF">2016-04-08T07:30:00Z</dcterms:created>
  <dcterms:modified xsi:type="dcterms:W3CDTF">2016-04-08T07:30:00Z</dcterms:modified>
</cp:coreProperties>
</file>