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61" w:rsidRPr="00694E0E" w:rsidRDefault="00587B61" w:rsidP="00E40F87">
      <w:pPr>
        <w:snapToGrid w:val="0"/>
        <w:spacing w:line="3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694E0E">
        <w:rPr>
          <w:rFonts w:ascii="標楷體" w:eastAsia="標楷體" w:hAnsi="標楷體" w:hint="eastAsia"/>
          <w:b/>
          <w:kern w:val="0"/>
          <w:sz w:val="32"/>
          <w:szCs w:val="32"/>
        </w:rPr>
        <w:t>臺北市立忠孝國民中學10</w:t>
      </w:r>
      <w:r w:rsidR="00841AA4" w:rsidRPr="00694E0E">
        <w:rPr>
          <w:rFonts w:ascii="標楷體" w:eastAsia="標楷體" w:hAnsi="標楷體" w:hint="eastAsia"/>
          <w:b/>
          <w:kern w:val="0"/>
          <w:sz w:val="32"/>
          <w:szCs w:val="32"/>
        </w:rPr>
        <w:t>6</w:t>
      </w:r>
      <w:r w:rsidRPr="00694E0E">
        <w:rPr>
          <w:rFonts w:ascii="標楷體" w:eastAsia="標楷體" w:hAnsi="標楷體" w:hint="eastAsia"/>
          <w:b/>
          <w:kern w:val="0"/>
          <w:sz w:val="32"/>
          <w:szCs w:val="32"/>
        </w:rPr>
        <w:t>學年度第</w:t>
      </w:r>
      <w:r w:rsidR="00694E0E" w:rsidRPr="00694E0E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Pr="00694E0E">
        <w:rPr>
          <w:rFonts w:ascii="標楷體" w:eastAsia="標楷體" w:hAnsi="標楷體" w:hint="eastAsia"/>
          <w:b/>
          <w:kern w:val="0"/>
          <w:sz w:val="32"/>
          <w:szCs w:val="32"/>
        </w:rPr>
        <w:t>學期第</w:t>
      </w:r>
      <w:r w:rsidR="00304710" w:rsidRPr="00694E0E"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Pr="00694E0E">
        <w:rPr>
          <w:rFonts w:ascii="標楷體" w:eastAsia="標楷體" w:hAnsi="標楷體" w:hint="eastAsia"/>
          <w:b/>
          <w:kern w:val="0"/>
          <w:sz w:val="32"/>
          <w:szCs w:val="32"/>
        </w:rPr>
        <w:t>次定期評量範圍暨日程表</w:t>
      </w:r>
    </w:p>
    <w:p w:rsidR="00694E0E" w:rsidRPr="00FF29E5" w:rsidRDefault="00694E0E" w:rsidP="00E40F87">
      <w:pPr>
        <w:snapToGrid w:val="0"/>
        <w:spacing w:line="3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077"/>
        <w:gridCol w:w="2230"/>
        <w:gridCol w:w="2230"/>
        <w:gridCol w:w="2230"/>
        <w:gridCol w:w="2228"/>
      </w:tblGrid>
      <w:tr w:rsidR="00694E0E" w:rsidRPr="00FB3DE9" w:rsidTr="00694E0E">
        <w:trPr>
          <w:trHeight w:val="325"/>
          <w:jc w:val="center"/>
        </w:trPr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C175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B27F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8"/>
                <w:szCs w:val="22"/>
              </w:rPr>
              <w:t>7年級</w:t>
            </w:r>
          </w:p>
        </w:tc>
        <w:tc>
          <w:tcPr>
            <w:tcW w:w="2099" w:type="pct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B27F5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8"/>
                <w:szCs w:val="22"/>
              </w:rPr>
              <w:t>8年</w:t>
            </w:r>
            <w:r w:rsidRPr="00FB3DE9">
              <w:rPr>
                <w:rFonts w:ascii="標楷體" w:eastAsia="標楷體" w:hAnsi="標楷體"/>
                <w:sz w:val="28"/>
                <w:szCs w:val="22"/>
              </w:rPr>
              <w:t>級</w:t>
            </w:r>
          </w:p>
        </w:tc>
      </w:tr>
      <w:tr w:rsidR="00694E0E" w:rsidRPr="00FB3DE9" w:rsidTr="00694E0E">
        <w:trPr>
          <w:trHeight w:val="414"/>
          <w:jc w:val="center"/>
        </w:trPr>
        <w:tc>
          <w:tcPr>
            <w:tcW w:w="294" w:type="pct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506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E40F8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FB3DE9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  <w:p w:rsidR="00694E0E" w:rsidRPr="00FB3DE9" w:rsidRDefault="00694E0E" w:rsidP="00E40F8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B3DE9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050" w:type="pct"/>
            <w:vAlign w:val="center"/>
          </w:tcPr>
          <w:p w:rsidR="00694E0E" w:rsidRPr="00403D92" w:rsidRDefault="00694E0E" w:rsidP="0030471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華康超明體" w:eastAsia="華康超明體" w:hAnsi="標楷體"/>
                <w:sz w:val="28"/>
              </w:rPr>
            </w:pPr>
            <w:r w:rsidRPr="00403D92">
              <w:rPr>
                <w:rFonts w:ascii="華康超明體" w:eastAsia="華康超明體" w:hAnsi="標楷體" w:hint="eastAsia"/>
                <w:sz w:val="28"/>
              </w:rPr>
              <w:t>5/15(二)</w:t>
            </w:r>
          </w:p>
        </w:tc>
        <w:tc>
          <w:tcPr>
            <w:tcW w:w="1050" w:type="pct"/>
            <w:tcBorders>
              <w:right w:val="double" w:sz="4" w:space="0" w:color="auto"/>
            </w:tcBorders>
            <w:vAlign w:val="center"/>
          </w:tcPr>
          <w:p w:rsidR="00694E0E" w:rsidRPr="00403D92" w:rsidRDefault="00694E0E" w:rsidP="0030471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華康超明體" w:eastAsia="華康超明體" w:hAnsi="標楷體"/>
                <w:sz w:val="28"/>
              </w:rPr>
            </w:pPr>
            <w:r w:rsidRPr="00403D92">
              <w:rPr>
                <w:rFonts w:ascii="華康超明體" w:eastAsia="華康超明體" w:hAnsi="標楷體" w:hint="eastAsia"/>
                <w:sz w:val="28"/>
              </w:rPr>
              <w:t>5/16(三)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vAlign w:val="center"/>
          </w:tcPr>
          <w:p w:rsidR="00694E0E" w:rsidRPr="00403D92" w:rsidRDefault="00694E0E" w:rsidP="00CB57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華康超明體" w:eastAsia="華康超明體" w:hAnsi="標楷體"/>
                <w:sz w:val="28"/>
              </w:rPr>
            </w:pPr>
            <w:r w:rsidRPr="00403D92">
              <w:rPr>
                <w:rFonts w:ascii="華康超明體" w:eastAsia="華康超明體" w:hAnsi="標楷體" w:hint="eastAsia"/>
                <w:sz w:val="28"/>
              </w:rPr>
              <w:t>5/15(二)</w:t>
            </w:r>
          </w:p>
        </w:tc>
        <w:tc>
          <w:tcPr>
            <w:tcW w:w="104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403D92" w:rsidRDefault="00694E0E" w:rsidP="00CB57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華康超明體" w:eastAsia="華康超明體" w:hAnsi="標楷體"/>
                <w:sz w:val="28"/>
              </w:rPr>
            </w:pPr>
            <w:r w:rsidRPr="00403D92">
              <w:rPr>
                <w:rFonts w:ascii="華康超明體" w:eastAsia="華康超明體" w:hAnsi="標楷體" w:hint="eastAsia"/>
                <w:sz w:val="28"/>
              </w:rPr>
              <w:t>5/16(三)</w:t>
            </w:r>
          </w:p>
        </w:tc>
      </w:tr>
      <w:tr w:rsidR="00694E0E" w:rsidRPr="00FB3DE9" w:rsidTr="00694E0E">
        <w:trPr>
          <w:trHeight w:val="1075"/>
          <w:jc w:val="center"/>
        </w:trPr>
        <w:tc>
          <w:tcPr>
            <w:tcW w:w="294" w:type="pct"/>
            <w:vMerge w:val="restart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06" w:type="pct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08：30</w:t>
            </w:r>
          </w:p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│</w:t>
            </w:r>
          </w:p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09：15</w:t>
            </w:r>
          </w:p>
        </w:tc>
        <w:tc>
          <w:tcPr>
            <w:tcW w:w="1050" w:type="pct"/>
            <w:vMerge w:val="restart"/>
            <w:vAlign w:val="center"/>
          </w:tcPr>
          <w:p w:rsidR="00694E0E" w:rsidRPr="005D7FC8" w:rsidRDefault="00694E0E" w:rsidP="00304710">
            <w:pPr>
              <w:adjustRightInd w:val="0"/>
              <w:snapToGrid w:val="0"/>
              <w:jc w:val="center"/>
              <w:rPr>
                <w:rFonts w:ascii="華康超明體" w:eastAsia="華康超明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50" w:type="pct"/>
            <w:tcBorders>
              <w:right w:val="double" w:sz="4" w:space="0" w:color="auto"/>
            </w:tcBorders>
            <w:vAlign w:val="center"/>
          </w:tcPr>
          <w:p w:rsidR="00694E0E" w:rsidRPr="00304710" w:rsidRDefault="00694E0E" w:rsidP="003047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04710">
              <w:rPr>
                <w:rFonts w:ascii="標楷體" w:eastAsia="標楷體" w:hAnsi="標楷體" w:hint="eastAsia"/>
                <w:b/>
              </w:rPr>
              <w:t>08:30~08:50</w:t>
            </w:r>
          </w:p>
          <w:p w:rsidR="00694E0E" w:rsidRPr="005D7FC8" w:rsidRDefault="00694E0E" w:rsidP="00304710">
            <w:pPr>
              <w:adjustRightInd w:val="0"/>
              <w:snapToGrid w:val="0"/>
              <w:jc w:val="center"/>
              <w:rPr>
                <w:rFonts w:ascii="華康超明體" w:eastAsia="華康超明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  <w:vAlign w:val="center"/>
          </w:tcPr>
          <w:p w:rsidR="00694E0E" w:rsidRPr="005D7FC8" w:rsidRDefault="00694E0E" w:rsidP="003C5F75">
            <w:pPr>
              <w:adjustRightInd w:val="0"/>
              <w:snapToGrid w:val="0"/>
              <w:jc w:val="center"/>
              <w:rPr>
                <w:rFonts w:ascii="華康超明體" w:eastAsia="華康超明體" w:hAnsi="標楷體"/>
                <w:sz w:val="32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4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B3DE9">
              <w:rPr>
                <w:rFonts w:ascii="標楷體" w:eastAsia="標楷體" w:hAnsi="標楷體" w:hint="eastAsia"/>
                <w:b/>
              </w:rPr>
              <w:t>08</w:t>
            </w:r>
            <w:r w:rsidRPr="00FB3DE9">
              <w:rPr>
                <w:rFonts w:ascii="標楷體" w:eastAsia="標楷體" w:hAnsi="標楷體"/>
                <w:b/>
              </w:rPr>
              <w:t>:</w:t>
            </w:r>
            <w:r w:rsidRPr="00FB3DE9">
              <w:rPr>
                <w:rFonts w:ascii="標楷體" w:eastAsia="標楷體" w:hAnsi="標楷體" w:hint="eastAsia"/>
                <w:b/>
              </w:rPr>
              <w:t>30~</w:t>
            </w:r>
            <w:r w:rsidRPr="00FB3DE9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FB3DE9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FB3DE9">
              <w:rPr>
                <w:rFonts w:ascii="標楷體" w:eastAsia="標楷體" w:hAnsi="標楷體"/>
                <w:b/>
              </w:rPr>
              <w:t>0</w:t>
            </w:r>
            <w:r w:rsidRPr="00FB3DE9">
              <w:rPr>
                <w:rFonts w:ascii="標楷體" w:eastAsia="標楷體" w:hAnsi="標楷體"/>
                <w:b/>
                <w:sz w:val="32"/>
              </w:rPr>
              <w:br/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</w:tr>
      <w:tr w:rsidR="00694E0E" w:rsidRPr="00FB3DE9" w:rsidTr="00694E0E">
        <w:trPr>
          <w:trHeight w:val="207"/>
          <w:jc w:val="center"/>
        </w:trPr>
        <w:tc>
          <w:tcPr>
            <w:tcW w:w="294" w:type="pct"/>
            <w:vMerge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vMerge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3047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下課休息10分鐘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</w:tr>
      <w:tr w:rsidR="00694E0E" w:rsidRPr="00FB3DE9" w:rsidTr="00694E0E">
        <w:trPr>
          <w:trHeight w:hRule="exact" w:val="207"/>
          <w:jc w:val="center"/>
        </w:trPr>
        <w:tc>
          <w:tcPr>
            <w:tcW w:w="294" w:type="pct"/>
            <w:vMerge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vMerge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 w:val="restart"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 w:rsidRPr="00FB3DE9">
              <w:rPr>
                <w:rFonts w:ascii="標楷體" w:eastAsia="標楷體" w:hAnsi="標楷體" w:hint="eastAsia"/>
              </w:rPr>
              <w:t>~10:10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社會</w:t>
            </w:r>
          </w:p>
          <w:p w:rsidR="0008172E" w:rsidRDefault="00694E0E" w:rsidP="0008172E">
            <w:pPr>
              <w:snapToGrid w:val="0"/>
              <w:rPr>
                <w:rFonts w:ascii="華康細圓體" w:eastAsia="華康細圓體" w:hAnsi="華康細圓體" w:cs="華康中黑體"/>
                <w:sz w:val="16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①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歷─</w:t>
            </w:r>
            <w:r w:rsidRPr="00694E0E">
              <w:rPr>
                <w:rFonts w:ascii="華康細圓體" w:eastAsia="華康細圓體" w:hAnsi="華康細圓體" w:cs="華康中黑體" w:hint="eastAsia"/>
                <w:sz w:val="16"/>
              </w:rPr>
              <w:t>第2冊</w:t>
            </w:r>
          </w:p>
          <w:p w:rsidR="00694E0E" w:rsidRDefault="0008172E" w:rsidP="0008172E">
            <w:pPr>
              <w:snapToGrid w:val="0"/>
              <w:rPr>
                <w:rFonts w:ascii="華康細圓體" w:eastAsia="華康細圓體" w:hAnsi="華康細圓體" w:cs="華康中黑體"/>
                <w:sz w:val="18"/>
              </w:rPr>
            </w:pPr>
            <w:r>
              <w:rPr>
                <w:rFonts w:ascii="華康細圓體" w:eastAsia="華康細圓體" w:hAnsi="華康細圓體" w:cs="華康中黑體" w:hint="eastAsia"/>
                <w:sz w:val="16"/>
              </w:rPr>
              <w:t xml:space="preserve">       </w:t>
            </w:r>
            <w:r w:rsidR="00694E0E" w:rsidRPr="00694E0E">
              <w:rPr>
                <w:rFonts w:ascii="華康細圓體" w:eastAsia="華康細圓體" w:hAnsi="華康細圓體" w:cs="華康中黑體" w:hint="eastAsia"/>
                <w:sz w:val="16"/>
              </w:rPr>
              <w:t>第4課~第6課</w:t>
            </w:r>
          </w:p>
          <w:p w:rsidR="00694E0E" w:rsidRDefault="00694E0E" w:rsidP="0008172E">
            <w:pPr>
              <w:snapToGrid w:val="0"/>
              <w:rPr>
                <w:rFonts w:ascii="華康細圓體" w:eastAsia="華康細圓體" w:hAnsi="華康細圓體" w:cs="華康中黑體"/>
                <w:sz w:val="18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②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地─</w:t>
            </w:r>
            <w:r w:rsidRPr="00694E0E">
              <w:rPr>
                <w:rFonts w:ascii="華康細圓體" w:eastAsia="華康細圓體" w:hAnsi="華康細圓體" w:cs="華康中黑體"/>
                <w:sz w:val="18"/>
              </w:rPr>
              <w:t>L2~L3</w:t>
            </w:r>
          </w:p>
          <w:p w:rsidR="0008172E" w:rsidRDefault="00694E0E" w:rsidP="0008172E">
            <w:pPr>
              <w:snapToGrid w:val="0"/>
              <w:rPr>
                <w:rFonts w:ascii="華康細圓體" w:eastAsia="華康細圓體" w:hAnsi="華康細圓體" w:cs="華康中黑體"/>
                <w:sz w:val="16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③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公─</w:t>
            </w:r>
            <w:r w:rsidR="0008172E" w:rsidRPr="0008172E">
              <w:rPr>
                <w:rFonts w:ascii="華康細圓體" w:eastAsia="華康細圓體" w:hAnsi="華康細圓體" w:cs="華康中黑體" w:hint="eastAsia"/>
                <w:sz w:val="16"/>
              </w:rPr>
              <w:t>第2冊第6課~</w:t>
            </w:r>
          </w:p>
          <w:p w:rsidR="00694E0E" w:rsidRPr="005D7FC8" w:rsidRDefault="0008172E" w:rsidP="00A515F8">
            <w:pPr>
              <w:snapToGrid w:val="0"/>
              <w:spacing w:afterLines="50" w:after="180"/>
              <w:rPr>
                <w:rFonts w:ascii="華康細圓體" w:eastAsia="華康細圓體" w:hAnsi="華康細圓體" w:cs="華康中黑體"/>
                <w:sz w:val="18"/>
              </w:rPr>
            </w:pPr>
            <w:r>
              <w:rPr>
                <w:rFonts w:ascii="華康細圓體" w:eastAsia="華康細圓體" w:hAnsi="華康細圓體" w:cs="華康中黑體" w:hint="eastAsia"/>
                <w:sz w:val="16"/>
              </w:rPr>
              <w:t xml:space="preserve">       </w:t>
            </w:r>
            <w:r w:rsidRPr="0008172E">
              <w:rPr>
                <w:rFonts w:ascii="華康細圓體" w:eastAsia="華康細圓體" w:hAnsi="華康細圓體" w:cs="華康中黑體" w:hint="eastAsia"/>
                <w:sz w:val="16"/>
              </w:rPr>
              <w:t>第3冊第1課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考試時間70分鐘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6CEC" w:rsidRPr="00FB3DE9" w:rsidRDefault="00694E0E" w:rsidP="00C66CEC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  <w:r w:rsidRPr="00FB3DE9">
              <w:rPr>
                <w:rFonts w:ascii="標楷體" w:eastAsia="標楷體" w:hAnsi="標楷體" w:hint="eastAsia"/>
              </w:rPr>
              <w:t>~10:10</w:t>
            </w:r>
          </w:p>
          <w:p w:rsidR="00C66CEC" w:rsidRPr="00C66CEC" w:rsidRDefault="00694E0E" w:rsidP="00C66CEC">
            <w:pPr>
              <w:snapToGrid w:val="0"/>
              <w:spacing w:afterLines="50" w:after="180"/>
              <w:jc w:val="center"/>
              <w:rPr>
                <w:rFonts w:ascii="華康超明體" w:eastAsia="華康超明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社會</w:t>
            </w:r>
          </w:p>
          <w:p w:rsidR="00694E0E" w:rsidRPr="00C66CEC" w:rsidRDefault="00694E0E" w:rsidP="00FB3DE9">
            <w:pPr>
              <w:snapToGrid w:val="0"/>
              <w:rPr>
                <w:rFonts w:ascii="華康細圓體" w:eastAsia="華康細圓體" w:hAnsi="華康細圓體" w:cs="華康中黑體"/>
                <w:sz w:val="16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①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歷─</w:t>
            </w:r>
            <w:r w:rsidR="00C66CEC" w:rsidRPr="00C66CEC">
              <w:rPr>
                <w:rFonts w:ascii="華康細圓體" w:eastAsia="華康細圓體" w:hAnsi="華康細圓體" w:cs="華康中黑體" w:hint="eastAsia"/>
                <w:sz w:val="16"/>
              </w:rPr>
              <w:t>第4冊第4章~第6章</w:t>
            </w:r>
          </w:p>
          <w:p w:rsidR="00694E0E" w:rsidRPr="005D7FC8" w:rsidRDefault="00694E0E" w:rsidP="00FB3DE9">
            <w:pPr>
              <w:snapToGrid w:val="0"/>
              <w:rPr>
                <w:rFonts w:ascii="華康細圓體" w:eastAsia="華康細圓體" w:hAnsi="華康細圓體" w:cs="華康中黑體"/>
                <w:sz w:val="18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②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地─</w:t>
            </w:r>
            <w:r w:rsidR="00C66CEC" w:rsidRPr="00C66CEC">
              <w:rPr>
                <w:rFonts w:ascii="華康細圓體" w:eastAsia="華康細圓體" w:hAnsi="華康細圓體" w:cs="華康中黑體"/>
                <w:sz w:val="18"/>
              </w:rPr>
              <w:t>L2~L3</w:t>
            </w:r>
          </w:p>
          <w:p w:rsidR="00694E0E" w:rsidRDefault="00694E0E" w:rsidP="00FB3DE9">
            <w:pPr>
              <w:snapToGrid w:val="0"/>
              <w:rPr>
                <w:rFonts w:ascii="華康細圓體" w:eastAsia="華康細圓體" w:hAnsi="華康細圓體" w:cs="華康中黑體"/>
                <w:sz w:val="18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</w:rPr>
              <w:t>③</w:t>
            </w:r>
            <w:r w:rsidRPr="005D7FC8">
              <w:rPr>
                <w:rFonts w:ascii="華康細圓體" w:eastAsia="華康細圓體" w:hAnsi="華康細圓體" w:cs="標楷體" w:hint="eastAsia"/>
                <w:sz w:val="18"/>
              </w:rPr>
              <w:t>公─</w:t>
            </w:r>
            <w:r w:rsidR="00C66CEC" w:rsidRPr="00C66CEC">
              <w:rPr>
                <w:rFonts w:ascii="華康細圓體" w:eastAsia="華康細圓體" w:hAnsi="華康細圓體" w:cs="華康中黑體"/>
                <w:sz w:val="18"/>
              </w:rPr>
              <w:t>B4 L4~L5 p172</w:t>
            </w:r>
          </w:p>
          <w:p w:rsidR="00C66CEC" w:rsidRPr="005D7FC8" w:rsidRDefault="00C66CEC" w:rsidP="00FB3DE9">
            <w:pPr>
              <w:snapToGrid w:val="0"/>
              <w:rPr>
                <w:rFonts w:ascii="華康細圓體" w:eastAsia="華康細圓體" w:hAnsi="華康細圓體"/>
                <w:sz w:val="18"/>
              </w:rPr>
            </w:pPr>
          </w:p>
          <w:p w:rsidR="00694E0E" w:rsidRPr="00FB3DE9" w:rsidRDefault="00694E0E" w:rsidP="00C66CE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考試時間70分鐘</w:t>
            </w:r>
          </w:p>
        </w:tc>
      </w:tr>
      <w:tr w:rsidR="00694E0E" w:rsidRPr="00FB3DE9" w:rsidTr="00694E0E">
        <w:trPr>
          <w:trHeight w:val="297"/>
          <w:jc w:val="center"/>
        </w:trPr>
        <w:tc>
          <w:tcPr>
            <w:tcW w:w="801" w:type="pct"/>
            <w:gridSpan w:val="2"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694E0E" w:rsidRPr="005D7FC8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CB57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val="2184"/>
          <w:jc w:val="center"/>
        </w:trPr>
        <w:tc>
          <w:tcPr>
            <w:tcW w:w="294" w:type="pct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09：25</w:t>
            </w:r>
          </w:p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│</w:t>
            </w:r>
          </w:p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10：1</w:t>
            </w:r>
            <w:r>
              <w:rPr>
                <w:rFonts w:ascii="標楷體" w:eastAsia="標楷體" w:hAnsi="標楷體" w:hint="eastAsia"/>
                <w:w w:val="80"/>
              </w:rPr>
              <w:t>0</w:t>
            </w:r>
          </w:p>
        </w:tc>
        <w:tc>
          <w:tcPr>
            <w:tcW w:w="1050" w:type="pct"/>
            <w:vMerge w:val="restart"/>
            <w:vAlign w:val="center"/>
          </w:tcPr>
          <w:p w:rsidR="00694E0E" w:rsidRPr="00FB3DE9" w:rsidRDefault="00694E0E" w:rsidP="00694E0E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09:25~</w:t>
            </w:r>
            <w:r w:rsidRPr="005D7FC8">
              <w:rPr>
                <w:rFonts w:ascii="標楷體" w:eastAsia="標楷體" w:hAnsi="標楷體" w:hint="eastAsia"/>
                <w:bdr w:val="single" w:sz="4" w:space="0" w:color="auto"/>
              </w:rPr>
              <w:t>10:15</w:t>
            </w:r>
          </w:p>
          <w:p w:rsidR="00694E0E" w:rsidRPr="00FB3DE9" w:rsidRDefault="00694E0E" w:rsidP="00694E0E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國文</w:t>
            </w:r>
          </w:p>
          <w:p w:rsidR="00694E0E" w:rsidRPr="005D7FC8" w:rsidRDefault="00694E0E" w:rsidP="00304710">
            <w:pPr>
              <w:snapToGrid w:val="0"/>
              <w:spacing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①</w:t>
            </w:r>
            <w:r w:rsidRPr="005D7FC8">
              <w:rPr>
                <w:rFonts w:ascii="華康細圓體" w:eastAsia="華康細圓體" w:hAnsi="華康細圓體" w:cs="華康中黑體" w:hint="eastAsia"/>
                <w:sz w:val="18"/>
                <w:szCs w:val="20"/>
              </w:rPr>
              <w:t>L.</w:t>
            </w:r>
            <w:r w:rsidRPr="005D7FC8">
              <w:rPr>
                <w:rFonts w:ascii="華康細圓體" w:eastAsia="華康細圓體" w:hAnsi="華康細圓體" w:cs="華康中黑體"/>
                <w:sz w:val="18"/>
                <w:szCs w:val="20"/>
              </w:rPr>
              <w:t>5</w:t>
            </w:r>
            <w:r w:rsidRPr="005D7FC8">
              <w:rPr>
                <w:rFonts w:ascii="華康細圓體" w:eastAsia="華康細圓體" w:hAnsi="華康細圓體" w:cs="華康中黑體" w:hint="eastAsia"/>
                <w:sz w:val="18"/>
                <w:szCs w:val="20"/>
              </w:rPr>
              <w:t>~語二</w:t>
            </w:r>
          </w:p>
          <w:p w:rsidR="00694E0E" w:rsidRDefault="00694E0E" w:rsidP="00694E0E">
            <w:pPr>
              <w:snapToGrid w:val="0"/>
              <w:spacing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②</w:t>
            </w:r>
            <w:r w:rsidRPr="00694E0E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成語</w:t>
            </w:r>
            <w:r w:rsidRPr="00694E0E">
              <w:rPr>
                <w:rFonts w:ascii="華康細圓體" w:eastAsia="華康細圓體" w:hAnsi="華康細圓體" w:cs="標楷體"/>
                <w:sz w:val="18"/>
                <w:szCs w:val="20"/>
              </w:rPr>
              <w:t>p121~145</w:t>
            </w:r>
          </w:p>
          <w:p w:rsidR="00694E0E" w:rsidRDefault="00694E0E" w:rsidP="00694E0E">
            <w:pPr>
              <w:snapToGrid w:val="0"/>
              <w:spacing w:line="240" w:lineRule="exact"/>
              <w:rPr>
                <w:rFonts w:ascii="華康細圓體" w:eastAsia="華康細圓體" w:hAnsi="華康細圓體" w:cs="標楷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③</w:t>
            </w:r>
            <w:r w:rsidRPr="00694E0E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論語</w:t>
            </w:r>
          </w:p>
          <w:p w:rsidR="00694E0E" w:rsidRPr="00694E0E" w:rsidRDefault="00694E0E" w:rsidP="00694E0E">
            <w:pPr>
              <w:snapToGrid w:val="0"/>
              <w:spacing w:line="240" w:lineRule="exact"/>
              <w:jc w:val="center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考試時間50分鐘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125868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09:25~</w:t>
            </w:r>
            <w:r w:rsidRPr="005D7FC8">
              <w:rPr>
                <w:rFonts w:ascii="標楷體" w:eastAsia="標楷體" w:hAnsi="標楷體" w:hint="eastAsia"/>
                <w:bdr w:val="single" w:sz="4" w:space="0" w:color="auto"/>
              </w:rPr>
              <w:t>10:15</w:t>
            </w:r>
          </w:p>
          <w:p w:rsidR="00694E0E" w:rsidRPr="00FB3DE9" w:rsidRDefault="00694E0E" w:rsidP="00A515F8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國文</w:t>
            </w:r>
          </w:p>
          <w:p w:rsidR="00694E0E" w:rsidRPr="005D7FC8" w:rsidRDefault="00694E0E" w:rsidP="00304710">
            <w:pPr>
              <w:snapToGrid w:val="0"/>
              <w:spacing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①</w:t>
            </w:r>
            <w:r w:rsidRPr="005D7FC8">
              <w:rPr>
                <w:rFonts w:ascii="華康細圓體" w:eastAsia="華康細圓體" w:hAnsi="華康細圓體" w:cs="華康中黑體" w:hint="eastAsia"/>
                <w:sz w:val="18"/>
                <w:szCs w:val="20"/>
              </w:rPr>
              <w:t>L.</w:t>
            </w:r>
            <w:r w:rsidRPr="005D7FC8">
              <w:rPr>
                <w:rFonts w:ascii="華康細圓體" w:eastAsia="華康細圓體" w:hAnsi="華康細圓體" w:cs="華康中黑體"/>
                <w:sz w:val="18"/>
                <w:szCs w:val="20"/>
              </w:rPr>
              <w:t>5</w:t>
            </w:r>
            <w:r w:rsidRPr="005D7FC8">
              <w:rPr>
                <w:rFonts w:ascii="華康細圓體" w:eastAsia="華康細圓體" w:hAnsi="華康細圓體" w:cs="華康中黑體" w:hint="eastAsia"/>
                <w:sz w:val="18"/>
                <w:szCs w:val="20"/>
              </w:rPr>
              <w:t>~語二</w:t>
            </w:r>
          </w:p>
          <w:p w:rsidR="00694E0E" w:rsidRPr="005D7FC8" w:rsidRDefault="00694E0E" w:rsidP="00304710">
            <w:pPr>
              <w:snapToGrid w:val="0"/>
              <w:spacing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②</w:t>
            </w:r>
            <w:r w:rsidR="00C66CEC" w:rsidRPr="00C66CEC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成語</w:t>
            </w:r>
            <w:r w:rsidR="00C66CEC" w:rsidRPr="00C66CEC">
              <w:rPr>
                <w:rFonts w:ascii="華康細圓體" w:eastAsia="華康細圓體" w:hAnsi="華康細圓體" w:cs="標楷體"/>
                <w:sz w:val="18"/>
                <w:szCs w:val="20"/>
              </w:rPr>
              <w:t>p269~293</w:t>
            </w:r>
          </w:p>
          <w:p w:rsidR="00694E0E" w:rsidRPr="005D7FC8" w:rsidRDefault="00694E0E" w:rsidP="00304710">
            <w:pPr>
              <w:snapToGrid w:val="0"/>
              <w:spacing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③</w:t>
            </w:r>
            <w:r w:rsidR="00C66CEC" w:rsidRPr="00C66CEC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識字</w:t>
            </w:r>
            <w:r w:rsidR="00C66CEC" w:rsidRPr="00C66CEC">
              <w:rPr>
                <w:rFonts w:ascii="華康細圓體" w:eastAsia="華康細圓體" w:hAnsi="華康細圓體" w:cs="標楷體"/>
                <w:sz w:val="18"/>
                <w:szCs w:val="20"/>
              </w:rPr>
              <w:t>1</w:t>
            </w:r>
            <w:r w:rsidR="00C66CEC" w:rsidRPr="00C66CEC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頁</w:t>
            </w:r>
          </w:p>
          <w:p w:rsidR="00694E0E" w:rsidRPr="005D7FC8" w:rsidRDefault="00694E0E" w:rsidP="00A515F8">
            <w:pPr>
              <w:snapToGrid w:val="0"/>
              <w:spacing w:afterLines="50" w:after="180" w:line="240" w:lineRule="exact"/>
              <w:rPr>
                <w:rFonts w:ascii="華康細圓體" w:eastAsia="華康細圓體" w:hAnsi="華康細圓體" w:cs="華康中黑體"/>
                <w:sz w:val="18"/>
                <w:szCs w:val="20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20"/>
              </w:rPr>
              <w:t>④</w:t>
            </w:r>
            <w:r w:rsidR="00C66CEC" w:rsidRPr="00C66CEC">
              <w:rPr>
                <w:rFonts w:ascii="華康細圓體" w:eastAsia="華康細圓體" w:hAnsi="華康細圓體" w:cs="標楷體" w:hint="eastAsia"/>
                <w:sz w:val="18"/>
                <w:szCs w:val="20"/>
              </w:rPr>
              <w:t>宋詞8則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考試時間50分鐘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hRule="exact" w:val="176"/>
          <w:jc w:val="center"/>
        </w:trPr>
        <w:tc>
          <w:tcPr>
            <w:tcW w:w="801" w:type="pct"/>
            <w:gridSpan w:val="2"/>
            <w:vMerge w:val="restart"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vMerge/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1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A53E62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</w:rPr>
              <w:t>15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1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A53E6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15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</w:tr>
      <w:tr w:rsidR="00694E0E" w:rsidRPr="00FB3DE9" w:rsidTr="00694E0E">
        <w:trPr>
          <w:trHeight w:val="332"/>
          <w:jc w:val="center"/>
        </w:trPr>
        <w:tc>
          <w:tcPr>
            <w:tcW w:w="801" w:type="pct"/>
            <w:gridSpan w:val="2"/>
            <w:vMerge/>
            <w:tcBorders>
              <w:left w:val="single" w:sz="8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694E0E" w:rsidRPr="005D7FC8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CB57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694E0E" w:rsidRPr="00FB3DE9" w:rsidTr="00694E0E">
        <w:trPr>
          <w:trHeight w:val="680"/>
          <w:jc w:val="center"/>
        </w:trPr>
        <w:tc>
          <w:tcPr>
            <w:tcW w:w="294" w:type="pct"/>
            <w:vMerge w:val="restart"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06" w:type="pct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10：25</w:t>
            </w:r>
          </w:p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│</w:t>
            </w:r>
          </w:p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11：10</w:t>
            </w:r>
          </w:p>
        </w:tc>
        <w:tc>
          <w:tcPr>
            <w:tcW w:w="1050" w:type="pct"/>
            <w:vAlign w:val="center"/>
          </w:tcPr>
          <w:p w:rsidR="00694E0E" w:rsidRPr="00FB3DE9" w:rsidRDefault="00694E0E" w:rsidP="00FB3DE9">
            <w:pPr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10</w:t>
            </w:r>
            <w:r w:rsidRPr="00FB3DE9">
              <w:rPr>
                <w:rFonts w:ascii="標楷體" w:eastAsia="標楷體" w:hAnsi="標楷體"/>
              </w:rPr>
              <w:t>:</w:t>
            </w:r>
            <w:r w:rsidRPr="00FB3DE9">
              <w:rPr>
                <w:rFonts w:ascii="標楷體" w:eastAsia="標楷體" w:hAnsi="標楷體" w:hint="eastAsia"/>
              </w:rPr>
              <w:t>2</w:t>
            </w:r>
            <w:r w:rsidRPr="00FB3DE9">
              <w:rPr>
                <w:rFonts w:ascii="標楷體" w:eastAsia="標楷體" w:hAnsi="標楷體"/>
              </w:rPr>
              <w:t>5~</w:t>
            </w:r>
            <w:r w:rsidRPr="00FB3DE9">
              <w:rPr>
                <w:rFonts w:ascii="標楷體" w:eastAsia="標楷體" w:hAnsi="標楷體" w:hint="eastAsia"/>
              </w:rPr>
              <w:t>10:55</w:t>
            </w:r>
          </w:p>
          <w:p w:rsidR="00694E0E" w:rsidRPr="005D7FC8" w:rsidRDefault="00694E0E" w:rsidP="00FB3DE9">
            <w:pPr>
              <w:jc w:val="center"/>
              <w:rPr>
                <w:rFonts w:ascii="華康超明體" w:eastAsia="華康超明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50" w:type="pct"/>
            <w:vMerge w:val="restart"/>
            <w:tcBorders>
              <w:right w:val="double" w:sz="4" w:space="0" w:color="auto"/>
            </w:tcBorders>
            <w:vAlign w:val="center"/>
          </w:tcPr>
          <w:p w:rsidR="00694E0E" w:rsidRPr="005D7FC8" w:rsidRDefault="00694E0E" w:rsidP="00FB3DE9">
            <w:pPr>
              <w:jc w:val="center"/>
              <w:rPr>
                <w:rFonts w:ascii="華康超明體" w:eastAsia="華康超明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50" w:type="pct"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FB3DE9">
            <w:pPr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10</w:t>
            </w:r>
            <w:r w:rsidRPr="00FB3DE9">
              <w:rPr>
                <w:rFonts w:ascii="標楷體" w:eastAsia="標楷體" w:hAnsi="標楷體"/>
              </w:rPr>
              <w:t>:</w:t>
            </w:r>
            <w:r w:rsidRPr="00FB3DE9">
              <w:rPr>
                <w:rFonts w:ascii="標楷體" w:eastAsia="標楷體" w:hAnsi="標楷體" w:hint="eastAsia"/>
              </w:rPr>
              <w:t>2</w:t>
            </w:r>
            <w:r w:rsidRPr="00FB3DE9">
              <w:rPr>
                <w:rFonts w:ascii="標楷體" w:eastAsia="標楷體" w:hAnsi="標楷體"/>
              </w:rPr>
              <w:t>5~</w:t>
            </w:r>
            <w:r w:rsidRPr="00FB3DE9">
              <w:rPr>
                <w:rFonts w:ascii="標楷體" w:eastAsia="標楷體" w:hAnsi="標楷體" w:hint="eastAsia"/>
              </w:rPr>
              <w:t>10:55</w:t>
            </w:r>
          </w:p>
          <w:p w:rsidR="00694E0E" w:rsidRPr="005D7FC8" w:rsidRDefault="00694E0E" w:rsidP="00FB3DE9">
            <w:pPr>
              <w:jc w:val="center"/>
              <w:rPr>
                <w:rFonts w:ascii="華康超明體" w:eastAsia="華康超明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49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9940AB">
            <w:pPr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</w:tr>
      <w:tr w:rsidR="00694E0E" w:rsidRPr="00FB3DE9" w:rsidTr="00694E0E">
        <w:trPr>
          <w:trHeight w:hRule="exact" w:val="363"/>
          <w:jc w:val="center"/>
        </w:trPr>
        <w:tc>
          <w:tcPr>
            <w:tcW w:w="294" w:type="pct"/>
            <w:vMerge/>
            <w:tcBorders>
              <w:left w:val="single" w:sz="8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694E0E" w:rsidRPr="005D7FC8" w:rsidRDefault="00694E0E" w:rsidP="003047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下課休息10分鐘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3047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下課休息10分鐘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4E0E" w:rsidRPr="00FB3DE9" w:rsidTr="00694E0E">
        <w:trPr>
          <w:trHeight w:hRule="exact" w:val="102"/>
          <w:jc w:val="center"/>
        </w:trPr>
        <w:tc>
          <w:tcPr>
            <w:tcW w:w="294" w:type="pct"/>
            <w:vMerge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vMerge w:val="restart"/>
            <w:vAlign w:val="center"/>
          </w:tcPr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11:05~12:05</w:t>
            </w:r>
          </w:p>
          <w:p w:rsidR="00694E0E" w:rsidRPr="005D7FC8" w:rsidRDefault="00694E0E" w:rsidP="00FB3DE9">
            <w:pPr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數學</w:t>
            </w:r>
          </w:p>
          <w:p w:rsidR="00694E0E" w:rsidRDefault="00694E0E" w:rsidP="00FB3DE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4E0E">
              <w:rPr>
                <w:rFonts w:ascii="標楷體" w:eastAsia="標楷體" w:hAnsi="標楷體"/>
                <w:sz w:val="22"/>
              </w:rPr>
              <w:t>2-2~3-3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考試時間60分鐘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11:05~12:05</w:t>
            </w:r>
          </w:p>
          <w:p w:rsidR="00694E0E" w:rsidRPr="005D7FC8" w:rsidRDefault="00694E0E" w:rsidP="00FB3DE9">
            <w:pPr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數學</w:t>
            </w:r>
          </w:p>
          <w:p w:rsidR="00C66CEC" w:rsidRDefault="00C66CEC" w:rsidP="00FB3DE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66CEC">
              <w:rPr>
                <w:rFonts w:ascii="標楷體" w:eastAsia="標楷體" w:hAnsi="標楷體"/>
                <w:sz w:val="20"/>
              </w:rPr>
              <w:t>B4 2-3~3-3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考試時間60分鐘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4E0E" w:rsidRPr="00FB3DE9" w:rsidTr="00694E0E">
        <w:trPr>
          <w:trHeight w:hRule="exact" w:val="420"/>
          <w:jc w:val="center"/>
        </w:trPr>
        <w:tc>
          <w:tcPr>
            <w:tcW w:w="801" w:type="pct"/>
            <w:gridSpan w:val="2"/>
            <w:tcBorders>
              <w:left w:val="single" w:sz="8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vMerge/>
            <w:shd w:val="clear" w:color="auto" w:fill="D9D9D9" w:themeFill="background1" w:themeFillShade="D9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</w:tr>
      <w:tr w:rsidR="00694E0E" w:rsidRPr="00FB3DE9" w:rsidTr="009940AB">
        <w:trPr>
          <w:trHeight w:val="1496"/>
          <w:jc w:val="center"/>
        </w:trPr>
        <w:tc>
          <w:tcPr>
            <w:tcW w:w="294" w:type="pct"/>
            <w:tcBorders>
              <w:left w:val="single" w:sz="8" w:space="0" w:color="auto"/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06" w:type="pct"/>
            <w:tcBorders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11：20</w:t>
            </w:r>
          </w:p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│</w:t>
            </w:r>
          </w:p>
          <w:p w:rsidR="00694E0E" w:rsidRPr="00FB3DE9" w:rsidRDefault="00694E0E" w:rsidP="003C5F7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12：05</w:t>
            </w:r>
          </w:p>
        </w:tc>
        <w:tc>
          <w:tcPr>
            <w:tcW w:w="1050" w:type="pct"/>
            <w:vMerge/>
            <w:tcBorders>
              <w:bottom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4E0E" w:rsidRPr="00304710" w:rsidRDefault="00BC0C09" w:rsidP="0030471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="00694E0E" w:rsidRPr="005D7FC8">
              <w:rPr>
                <w:rFonts w:ascii="華康超明體" w:eastAsia="華康超明體" w:hAnsi="標楷體" w:hint="eastAsia"/>
                <w:sz w:val="28"/>
              </w:rPr>
              <w:t>生物</w:t>
            </w:r>
          </w:p>
          <w:p w:rsidR="00694E0E" w:rsidRPr="00304710" w:rsidRDefault="00C66CEC" w:rsidP="003047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6CEC">
              <w:rPr>
                <w:rFonts w:ascii="標楷體" w:eastAsia="標楷體" w:hAnsi="標楷體"/>
                <w:sz w:val="22"/>
              </w:rPr>
              <w:t>2-3~4-2</w:t>
            </w:r>
          </w:p>
        </w:tc>
        <w:tc>
          <w:tcPr>
            <w:tcW w:w="105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E0E" w:rsidRPr="00304710" w:rsidRDefault="00694E0E" w:rsidP="0030471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4710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理化</w:t>
            </w:r>
          </w:p>
          <w:p w:rsidR="00694E0E" w:rsidRPr="00304710" w:rsidRDefault="00C66CEC" w:rsidP="0030471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66CEC">
              <w:rPr>
                <w:rFonts w:ascii="標楷體" w:eastAsia="標楷體" w:hAnsi="標楷體"/>
                <w:sz w:val="22"/>
              </w:rPr>
              <w:t>C</w:t>
            </w:r>
            <w:r w:rsidRPr="00C66CEC">
              <w:rPr>
                <w:rFonts w:ascii="標楷體" w:eastAsia="標楷體" w:hAnsi="標楷體" w:hint="eastAsia"/>
                <w:sz w:val="22"/>
              </w:rPr>
              <w:t>h3</w:t>
            </w:r>
            <w:r w:rsidRPr="00C66CEC">
              <w:rPr>
                <w:rFonts w:ascii="標楷體" w:eastAsia="標楷體" w:hAnsi="標楷體"/>
                <w:sz w:val="22"/>
              </w:rPr>
              <w:t>~4</w:t>
            </w:r>
          </w:p>
        </w:tc>
      </w:tr>
      <w:tr w:rsidR="00694E0E" w:rsidRPr="00FB3DE9" w:rsidTr="009940AB">
        <w:trPr>
          <w:trHeight w:val="1001"/>
          <w:jc w:val="center"/>
        </w:trPr>
        <w:tc>
          <w:tcPr>
            <w:tcW w:w="294" w:type="pct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13:10</w:t>
            </w:r>
          </w:p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/>
                <w:sz w:val="22"/>
                <w:szCs w:val="22"/>
              </w:rPr>
              <w:t>13:55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4E0E" w:rsidRPr="00FB3DE9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316C2">
              <w:rPr>
                <w:rFonts w:ascii="標楷體" w:eastAsia="標楷體" w:hAnsi="標楷體"/>
              </w:rPr>
              <w:t>13:10~1</w:t>
            </w:r>
            <w:r w:rsidRPr="003316C2">
              <w:rPr>
                <w:rFonts w:ascii="標楷體" w:eastAsia="標楷體" w:hAnsi="標楷體" w:hint="eastAsia"/>
              </w:rPr>
              <w:t>3</w:t>
            </w:r>
            <w:r w:rsidRPr="003316C2">
              <w:rPr>
                <w:rFonts w:ascii="標楷體" w:eastAsia="標楷體" w:hAnsi="標楷體"/>
              </w:rPr>
              <w:t>:</w:t>
            </w:r>
            <w:r w:rsidRPr="003316C2">
              <w:rPr>
                <w:rFonts w:ascii="標楷體" w:eastAsia="標楷體" w:hAnsi="標楷體" w:hint="eastAsia"/>
              </w:rPr>
              <w:t>40</w:t>
            </w:r>
            <w:r w:rsidRPr="00FB3DE9">
              <w:rPr>
                <w:rFonts w:ascii="標楷體" w:eastAsia="標楷體" w:hAnsi="標楷體"/>
                <w:b/>
              </w:rPr>
              <w:br/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自習</w:t>
            </w:r>
          </w:p>
        </w:tc>
        <w:tc>
          <w:tcPr>
            <w:tcW w:w="1050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4E0E" w:rsidRDefault="00694E0E" w:rsidP="00694E0E">
            <w:pPr>
              <w:adjustRightInd w:val="0"/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>
              <w:rPr>
                <w:rFonts w:ascii="華康超明體" w:eastAsia="華康超明體" w:hAnsi="標楷體" w:hint="eastAsia"/>
                <w:sz w:val="28"/>
              </w:rPr>
              <w:t>環境教育</w:t>
            </w:r>
          </w:p>
          <w:p w:rsidR="00694E0E" w:rsidRPr="00694E0E" w:rsidRDefault="00694E0E" w:rsidP="00694E0E">
            <w:pPr>
              <w:adjustRightInd w:val="0"/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>
              <w:rPr>
                <w:rFonts w:ascii="華康超明體" w:eastAsia="華康超明體" w:hAnsi="標楷體" w:hint="eastAsia"/>
                <w:sz w:val="28"/>
              </w:rPr>
              <w:t>參訪</w:t>
            </w:r>
          </w:p>
        </w:tc>
        <w:tc>
          <w:tcPr>
            <w:tcW w:w="105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4E0E" w:rsidRPr="00FB3DE9" w:rsidRDefault="00694E0E" w:rsidP="00004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316C2">
              <w:rPr>
                <w:rFonts w:ascii="標楷體" w:eastAsia="標楷體" w:hAnsi="標楷體"/>
              </w:rPr>
              <w:t>13:10~1</w:t>
            </w:r>
            <w:r w:rsidRPr="003316C2">
              <w:rPr>
                <w:rFonts w:ascii="標楷體" w:eastAsia="標楷體" w:hAnsi="標楷體" w:hint="eastAsia"/>
              </w:rPr>
              <w:t>3</w:t>
            </w:r>
            <w:r w:rsidRPr="003316C2">
              <w:rPr>
                <w:rFonts w:ascii="標楷體" w:eastAsia="標楷體" w:hAnsi="標楷體"/>
              </w:rPr>
              <w:t>:</w:t>
            </w:r>
            <w:r w:rsidRPr="003316C2">
              <w:rPr>
                <w:rFonts w:ascii="標楷體" w:eastAsia="標楷體" w:hAnsi="標楷體" w:hint="eastAsia"/>
              </w:rPr>
              <w:t>40</w:t>
            </w:r>
            <w:r w:rsidRPr="00FB3DE9">
              <w:rPr>
                <w:rFonts w:ascii="標楷體" w:eastAsia="標楷體" w:hAnsi="標楷體"/>
                <w:b/>
              </w:rPr>
              <w:br/>
            </w:r>
            <w:r w:rsidRPr="005D7FC8">
              <w:rPr>
                <w:rFonts w:ascii="華康超明體" w:eastAsia="華康超明體" w:hAnsi="標楷體" w:hint="eastAsia"/>
                <w:b/>
                <w:sz w:val="28"/>
              </w:rPr>
              <w:t>自習</w:t>
            </w:r>
          </w:p>
        </w:tc>
        <w:tc>
          <w:tcPr>
            <w:tcW w:w="104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Default="00694E0E" w:rsidP="00304710">
            <w:pPr>
              <w:framePr w:hSpace="180" w:wrap="around" w:vAnchor="text" w:hAnchor="margin" w:x="-284" w:y="55"/>
              <w:adjustRightInd w:val="0"/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>
              <w:rPr>
                <w:rFonts w:ascii="華康超明體" w:eastAsia="華康超明體" w:hAnsi="標楷體" w:hint="eastAsia"/>
                <w:sz w:val="28"/>
              </w:rPr>
              <w:t>學科知識</w:t>
            </w:r>
          </w:p>
          <w:p w:rsidR="00694E0E" w:rsidRPr="00694E0E" w:rsidRDefault="00694E0E" w:rsidP="00694E0E">
            <w:pPr>
              <w:framePr w:hSpace="180" w:wrap="around" w:vAnchor="text" w:hAnchor="margin" w:x="-284" w:y="55"/>
              <w:adjustRightInd w:val="0"/>
              <w:snapToGrid w:val="0"/>
              <w:jc w:val="center"/>
              <w:rPr>
                <w:rFonts w:ascii="華康超明體" w:eastAsia="華康超明體" w:hAnsi="標楷體"/>
                <w:sz w:val="28"/>
              </w:rPr>
            </w:pPr>
            <w:r>
              <w:rPr>
                <w:rFonts w:ascii="華康超明體" w:eastAsia="華康超明體" w:hAnsi="標楷體" w:hint="eastAsia"/>
                <w:sz w:val="28"/>
              </w:rPr>
              <w:t>競賽</w:t>
            </w:r>
          </w:p>
        </w:tc>
      </w:tr>
      <w:tr w:rsidR="00694E0E" w:rsidRPr="00FB3DE9" w:rsidTr="00694E0E">
        <w:trPr>
          <w:trHeight w:hRule="exact" w:val="361"/>
          <w:jc w:val="center"/>
        </w:trPr>
        <w:tc>
          <w:tcPr>
            <w:tcW w:w="294" w:type="pct"/>
            <w:vMerge/>
            <w:tcBorders>
              <w:left w:val="single" w:sz="8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9E4FB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hRule="exact" w:val="96"/>
          <w:jc w:val="center"/>
        </w:trPr>
        <w:tc>
          <w:tcPr>
            <w:tcW w:w="294" w:type="pct"/>
            <w:vMerge/>
            <w:tcBorders>
              <w:left w:val="single" w:sz="8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694E0E" w:rsidRPr="003B4456" w:rsidRDefault="00694E0E" w:rsidP="00FB3DE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4456">
              <w:rPr>
                <w:rFonts w:ascii="標楷體" w:eastAsia="標楷體" w:hAnsi="標楷體" w:hint="eastAsia"/>
                <w:color w:val="000000" w:themeColor="text1"/>
              </w:rPr>
              <w:t>13:50~14:40</w:t>
            </w:r>
          </w:p>
          <w:p w:rsidR="00694E0E" w:rsidRPr="003B4456" w:rsidRDefault="00694E0E" w:rsidP="00FB3DE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B445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  <w:r w:rsidRPr="003B4456">
              <w:rPr>
                <w:rFonts w:ascii="華康超明體" w:eastAsia="華康超明體" w:hAnsi="標楷體" w:hint="eastAsia"/>
                <w:color w:val="000000" w:themeColor="text1"/>
                <w:sz w:val="28"/>
              </w:rPr>
              <w:t>英語</w:t>
            </w:r>
            <w:bookmarkStart w:id="0" w:name="_GoBack"/>
            <w:bookmarkEnd w:id="0"/>
          </w:p>
          <w:p w:rsidR="00694E0E" w:rsidRPr="003B4456" w:rsidRDefault="00694E0E" w:rsidP="00FB3DE9">
            <w:pPr>
              <w:snapToGrid w:val="0"/>
              <w:jc w:val="center"/>
              <w:rPr>
                <w:rFonts w:ascii="華康細圓體" w:eastAsia="華康細圓體" w:hAnsi="華康細圓體"/>
                <w:color w:val="000000" w:themeColor="text1"/>
                <w:sz w:val="20"/>
              </w:rPr>
            </w:pPr>
            <w:r w:rsidRPr="003B4456">
              <w:rPr>
                <w:rFonts w:ascii="華康細圓體" w:eastAsia="華康細圓體" w:hAnsi="華康細圓體"/>
                <w:color w:val="000000" w:themeColor="text1"/>
                <w:sz w:val="20"/>
              </w:rPr>
              <w:t>U4~U6+Review2</w:t>
            </w:r>
          </w:p>
          <w:p w:rsidR="00694E0E" w:rsidRPr="00FB3DE9" w:rsidRDefault="00694E0E" w:rsidP="00FB3DE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4456">
              <w:rPr>
                <w:rFonts w:ascii="標楷體" w:eastAsia="標楷體" w:hAnsi="標楷體" w:hint="eastAsia"/>
                <w:color w:val="000000" w:themeColor="text1"/>
                <w:sz w:val="16"/>
                <w:bdr w:val="single" w:sz="4" w:space="0" w:color="auto"/>
              </w:rPr>
              <w:t>考試時間50分鐘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3047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</w:rPr>
              <w:t>13:50~14:40</w:t>
            </w:r>
          </w:p>
          <w:p w:rsidR="00C66CEC" w:rsidRDefault="00C66CEC" w:rsidP="003047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694E0E" w:rsidRDefault="00694E0E" w:rsidP="00304710">
            <w:pPr>
              <w:snapToGrid w:val="0"/>
              <w:spacing w:line="240" w:lineRule="exact"/>
              <w:jc w:val="center"/>
              <w:rPr>
                <w:rFonts w:ascii="華康超明體" w:eastAsia="華康超明體" w:hAnsi="標楷體"/>
                <w:sz w:val="28"/>
              </w:rPr>
            </w:pPr>
            <w:r w:rsidRPr="00FB3DE9">
              <w:rPr>
                <w:rFonts w:ascii="標楷體" w:eastAsia="標楷體" w:hAnsi="標楷體" w:hint="eastAsia"/>
                <w:sz w:val="28"/>
              </w:rPr>
              <w:t>※</w:t>
            </w:r>
            <w:r w:rsidRPr="005D7FC8">
              <w:rPr>
                <w:rFonts w:ascii="華康超明體" w:eastAsia="華康超明體" w:hAnsi="標楷體" w:hint="eastAsia"/>
                <w:sz w:val="28"/>
              </w:rPr>
              <w:t>英語</w:t>
            </w:r>
          </w:p>
          <w:p w:rsidR="00C66CEC" w:rsidRPr="00FB3DE9" w:rsidRDefault="00C66CEC" w:rsidP="003047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694E0E" w:rsidRPr="005D7FC8" w:rsidRDefault="00694E0E" w:rsidP="00304710">
            <w:pPr>
              <w:snapToGrid w:val="0"/>
              <w:spacing w:line="200" w:lineRule="exact"/>
              <w:rPr>
                <w:rFonts w:ascii="華康細圓體" w:eastAsia="華康細圓體" w:hAnsi="華康細圓體"/>
                <w:sz w:val="18"/>
                <w:szCs w:val="18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18"/>
              </w:rPr>
              <w:t>①</w:t>
            </w:r>
            <w:r w:rsidR="00C66CEC" w:rsidRPr="00C66CEC">
              <w:rPr>
                <w:rFonts w:ascii="華康細圓體" w:eastAsia="華康細圓體" w:hAnsi="華康細圓體"/>
                <w:sz w:val="18"/>
                <w:szCs w:val="18"/>
              </w:rPr>
              <w:t>U4~U6+Review2</w:t>
            </w:r>
          </w:p>
          <w:p w:rsidR="00C66CEC" w:rsidRDefault="00694E0E" w:rsidP="00C66CEC">
            <w:pPr>
              <w:snapToGrid w:val="0"/>
              <w:spacing w:line="200" w:lineRule="exact"/>
              <w:rPr>
                <w:rFonts w:ascii="華康細圓體" w:eastAsia="華康細圓體" w:hAnsi="華康細圓體"/>
                <w:sz w:val="18"/>
                <w:szCs w:val="18"/>
              </w:rPr>
            </w:pPr>
            <w:r w:rsidRPr="005D7FC8">
              <w:rPr>
                <w:rFonts w:ascii="華康細圓體" w:eastAsia="華康細圓體" w:hAnsi="華康細圓體" w:cs="新細明體" w:hint="eastAsia"/>
                <w:sz w:val="18"/>
                <w:szCs w:val="18"/>
              </w:rPr>
              <w:t>②</w:t>
            </w:r>
            <w:r w:rsidR="00C66CEC" w:rsidRPr="00C66CEC">
              <w:rPr>
                <w:rFonts w:ascii="華康細圓體" w:eastAsia="華康細圓體" w:hAnsi="華康細圓體" w:cs="新細明體"/>
                <w:sz w:val="18"/>
                <w:szCs w:val="18"/>
              </w:rPr>
              <w:t>ABC</w:t>
            </w:r>
            <w:r w:rsidR="00C66CEC" w:rsidRPr="00C66CEC">
              <w:rPr>
                <w:rFonts w:ascii="華康細圓體" w:eastAsia="華康細圓體" w:hAnsi="華康細圓體" w:cs="新細明體" w:hint="eastAsia"/>
                <w:sz w:val="18"/>
                <w:szCs w:val="18"/>
              </w:rPr>
              <w:t>雜誌</w:t>
            </w:r>
            <w:r w:rsidR="00C66CEC" w:rsidRPr="00C66CEC">
              <w:rPr>
                <w:rFonts w:ascii="華康細圓體" w:eastAsia="華康細圓體" w:hAnsi="華康細圓體" w:cs="新細明體"/>
                <w:sz w:val="18"/>
                <w:szCs w:val="18"/>
              </w:rPr>
              <w:t>3</w:t>
            </w:r>
            <w:r w:rsidR="00C66CEC" w:rsidRPr="00C66CEC">
              <w:rPr>
                <w:rFonts w:ascii="華康細圓體" w:eastAsia="華康細圓體" w:hAnsi="華康細圓體" w:cs="新細明體" w:hint="eastAsia"/>
                <w:sz w:val="18"/>
                <w:szCs w:val="18"/>
              </w:rPr>
              <w:t>月號</w:t>
            </w:r>
            <w:r w:rsidR="00C66CEC" w:rsidRPr="00C66CEC">
              <w:rPr>
                <w:rFonts w:ascii="華康細圓體" w:eastAsia="華康細圓體" w:hAnsi="華康細圓體" w:cs="新細明體"/>
                <w:sz w:val="18"/>
                <w:szCs w:val="18"/>
              </w:rPr>
              <w:t>U1</w:t>
            </w:r>
            <w:r w:rsidR="00C66CEC" w:rsidRPr="00C66CEC">
              <w:rPr>
                <w:rFonts w:ascii="華康細圓體" w:eastAsia="華康細圓體" w:hAnsi="華康細圓體" w:cs="新細明體" w:hint="eastAsia"/>
                <w:sz w:val="18"/>
                <w:szCs w:val="18"/>
              </w:rPr>
              <w:t>、4</w:t>
            </w:r>
          </w:p>
          <w:p w:rsidR="00C66CEC" w:rsidRDefault="00C66CEC" w:rsidP="00C66CE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bdr w:val="single" w:sz="4" w:space="0" w:color="auto"/>
              </w:rPr>
            </w:pPr>
          </w:p>
          <w:p w:rsidR="00694E0E" w:rsidRPr="00FB3DE9" w:rsidRDefault="00694E0E" w:rsidP="00C66CE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FB3DE9">
              <w:rPr>
                <w:rFonts w:ascii="標楷體" w:eastAsia="標楷體" w:hAnsi="標楷體" w:hint="eastAsia"/>
                <w:sz w:val="16"/>
                <w:bdr w:val="single" w:sz="4" w:space="0" w:color="auto"/>
              </w:rPr>
              <w:t>考試時間50分鐘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B3D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val="365"/>
          <w:jc w:val="center"/>
        </w:trPr>
        <w:tc>
          <w:tcPr>
            <w:tcW w:w="801" w:type="pct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C53C0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0E" w:rsidRPr="00FB3DE9" w:rsidRDefault="00694E0E" w:rsidP="009E4F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val="1540"/>
          <w:jc w:val="center"/>
        </w:trPr>
        <w:tc>
          <w:tcPr>
            <w:tcW w:w="294" w:type="pct"/>
            <w:vMerge w:val="restart"/>
            <w:tcBorders>
              <w:left w:val="single" w:sz="8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06" w:type="pct"/>
            <w:vMerge w:val="restart"/>
            <w:vAlign w:val="center"/>
          </w:tcPr>
          <w:p w:rsidR="00694E0E" w:rsidRPr="00FB3DE9" w:rsidRDefault="00694E0E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14:05</w:t>
            </w:r>
          </w:p>
          <w:p w:rsidR="00694E0E" w:rsidRPr="00FB3DE9" w:rsidRDefault="00694E0E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/>
                <w:sz w:val="22"/>
                <w:szCs w:val="22"/>
              </w:rPr>
              <w:t>|</w:t>
            </w:r>
          </w:p>
          <w:p w:rsidR="00694E0E" w:rsidRPr="00FB3DE9" w:rsidRDefault="00694E0E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14:50</w:t>
            </w: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vAlign w:val="center"/>
          </w:tcPr>
          <w:p w:rsidR="00694E0E" w:rsidRPr="00FB3DE9" w:rsidRDefault="00694E0E" w:rsidP="00FA059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val="105"/>
          <w:jc w:val="center"/>
        </w:trPr>
        <w:tc>
          <w:tcPr>
            <w:tcW w:w="294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shd w:val="clear" w:color="auto" w:fill="D9D9D9" w:themeFill="background1" w:themeFillShade="D9"/>
            <w:vAlign w:val="center"/>
          </w:tcPr>
          <w:p w:rsidR="00694E0E" w:rsidRPr="00FB3DE9" w:rsidRDefault="00694E0E" w:rsidP="00821A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FA059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休</w:t>
            </w:r>
            <w:r w:rsidRPr="005D7FC8">
              <w:rPr>
                <w:rFonts w:ascii="標楷體" w:eastAsia="標楷體" w:hAnsi="標楷體"/>
                <w:sz w:val="18"/>
              </w:rPr>
              <w:t>息</w:t>
            </w:r>
            <w:r w:rsidRPr="005D7FC8">
              <w:rPr>
                <w:rFonts w:ascii="標楷體" w:eastAsia="標楷體" w:hAnsi="標楷體" w:hint="eastAsia"/>
                <w:sz w:val="22"/>
              </w:rPr>
              <w:t>1</w:t>
            </w:r>
            <w:r w:rsidRPr="005D7FC8">
              <w:rPr>
                <w:rFonts w:ascii="標楷體" w:eastAsia="標楷體" w:hAnsi="標楷體"/>
                <w:sz w:val="22"/>
              </w:rPr>
              <w:t>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hRule="exact" w:val="392"/>
          <w:jc w:val="center"/>
        </w:trPr>
        <w:tc>
          <w:tcPr>
            <w:tcW w:w="801" w:type="pct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694E0E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4710">
              <w:rPr>
                <w:rFonts w:ascii="標楷體" w:eastAsia="標楷體" w:hAnsi="標楷體"/>
              </w:rPr>
              <w:t>1</w:t>
            </w:r>
            <w:r w:rsidRPr="00304710">
              <w:rPr>
                <w:rFonts w:ascii="標楷體" w:eastAsia="標楷體" w:hAnsi="標楷體" w:hint="eastAsia"/>
              </w:rPr>
              <w:t>4</w:t>
            </w:r>
            <w:r w:rsidRPr="00304710">
              <w:rPr>
                <w:rFonts w:ascii="標楷體" w:eastAsia="標楷體" w:hAnsi="標楷體"/>
              </w:rPr>
              <w:t>:</w:t>
            </w:r>
            <w:r w:rsidRPr="00304710">
              <w:rPr>
                <w:rFonts w:ascii="標楷體" w:eastAsia="標楷體" w:hAnsi="標楷體" w:hint="eastAsia"/>
              </w:rPr>
              <w:t>50</w:t>
            </w:r>
            <w:r w:rsidRPr="00304710">
              <w:rPr>
                <w:rFonts w:ascii="標楷體" w:eastAsia="標楷體" w:hAnsi="標楷體"/>
              </w:rPr>
              <w:t>~15:</w:t>
            </w:r>
            <w:r w:rsidRPr="00304710">
              <w:rPr>
                <w:rFonts w:ascii="標楷體" w:eastAsia="標楷體" w:hAnsi="標楷體" w:hint="eastAsia"/>
              </w:rPr>
              <w:t>40</w:t>
            </w:r>
          </w:p>
          <w:p w:rsidR="00694E0E" w:rsidRPr="00304710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寫作測驗</w:t>
            </w:r>
            <w:r w:rsidRPr="00304710">
              <w:rPr>
                <w:rFonts w:ascii="標楷體" w:eastAsia="標楷體" w:hAnsi="標楷體"/>
                <w:sz w:val="32"/>
              </w:rPr>
              <w:br/>
            </w:r>
            <w:r w:rsidRPr="00304710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304710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Pr="00304710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4E0E" w:rsidRPr="00304710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5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55AE" w:rsidRDefault="00694E0E" w:rsidP="000042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4710">
              <w:rPr>
                <w:rFonts w:ascii="標楷體" w:eastAsia="標楷體" w:hAnsi="標楷體"/>
              </w:rPr>
              <w:t>1</w:t>
            </w:r>
            <w:r w:rsidRPr="00304710">
              <w:rPr>
                <w:rFonts w:ascii="標楷體" w:eastAsia="標楷體" w:hAnsi="標楷體" w:hint="eastAsia"/>
              </w:rPr>
              <w:t>4</w:t>
            </w:r>
            <w:r w:rsidRPr="00304710">
              <w:rPr>
                <w:rFonts w:ascii="標楷體" w:eastAsia="標楷體" w:hAnsi="標楷體"/>
              </w:rPr>
              <w:t>:</w:t>
            </w:r>
            <w:r w:rsidRPr="00304710">
              <w:rPr>
                <w:rFonts w:ascii="標楷體" w:eastAsia="標楷體" w:hAnsi="標楷體" w:hint="eastAsia"/>
              </w:rPr>
              <w:t>50</w:t>
            </w:r>
            <w:r w:rsidRPr="00304710">
              <w:rPr>
                <w:rFonts w:ascii="標楷體" w:eastAsia="標楷體" w:hAnsi="標楷體"/>
              </w:rPr>
              <w:t>~15:</w:t>
            </w:r>
            <w:r w:rsidRPr="00304710">
              <w:rPr>
                <w:rFonts w:ascii="標楷體" w:eastAsia="標楷體" w:hAnsi="標楷體" w:hint="eastAsia"/>
              </w:rPr>
              <w:t>40</w:t>
            </w:r>
          </w:p>
          <w:p w:rsidR="00694E0E" w:rsidRPr="00304710" w:rsidRDefault="00694E0E" w:rsidP="000042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7FC8">
              <w:rPr>
                <w:rFonts w:ascii="華康超明體" w:eastAsia="華康超明體" w:hAnsi="標楷體" w:hint="eastAsia"/>
                <w:sz w:val="28"/>
              </w:rPr>
              <w:t>寫作測驗</w:t>
            </w:r>
            <w:r w:rsidRPr="00304710">
              <w:rPr>
                <w:rFonts w:ascii="標楷體" w:eastAsia="標楷體" w:hAnsi="標楷體"/>
                <w:sz w:val="32"/>
              </w:rPr>
              <w:br/>
            </w:r>
            <w:r w:rsidRPr="00304710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考試時間</w:t>
            </w:r>
            <w:r w:rsidRPr="00304710">
              <w:rPr>
                <w:rFonts w:ascii="標楷體" w:eastAsia="標楷體" w:hAnsi="標楷體" w:hint="eastAsia"/>
                <w:spacing w:val="-4"/>
                <w:bdr w:val="single" w:sz="4" w:space="0" w:color="auto"/>
              </w:rPr>
              <w:t>50</w:t>
            </w:r>
            <w:r w:rsidRPr="00304710">
              <w:rPr>
                <w:rFonts w:ascii="標楷體" w:eastAsia="標楷體" w:hAnsi="標楷體" w:hint="eastAsia"/>
                <w:spacing w:val="-4"/>
                <w:sz w:val="18"/>
                <w:szCs w:val="18"/>
                <w:bdr w:val="single" w:sz="4" w:space="0" w:color="auto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E0E" w:rsidRPr="00304710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94E0E" w:rsidRPr="00FB3DE9" w:rsidTr="00694E0E">
        <w:trPr>
          <w:trHeight w:val="1063"/>
          <w:jc w:val="center"/>
        </w:trPr>
        <w:tc>
          <w:tcPr>
            <w:tcW w:w="294" w:type="pct"/>
            <w:vMerge w:val="restart"/>
            <w:tcBorders>
              <w:left w:val="single" w:sz="8" w:space="0" w:color="auto"/>
            </w:tcBorders>
            <w:vAlign w:val="center"/>
          </w:tcPr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06" w:type="pct"/>
            <w:vMerge w:val="restart"/>
            <w:vAlign w:val="center"/>
          </w:tcPr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 w:hint="eastAsia"/>
                <w:w w:val="80"/>
              </w:rPr>
              <w:t>1</w:t>
            </w:r>
            <w:r w:rsidRPr="00FB3DE9">
              <w:rPr>
                <w:rFonts w:ascii="標楷體" w:eastAsia="標楷體" w:hAnsi="標楷體"/>
                <w:w w:val="80"/>
              </w:rPr>
              <w:t>5</w:t>
            </w:r>
            <w:r w:rsidRPr="00FB3DE9">
              <w:rPr>
                <w:rFonts w:ascii="標楷體" w:eastAsia="標楷體" w:hAnsi="標楷體" w:hint="eastAsia"/>
                <w:w w:val="80"/>
              </w:rPr>
              <w:t>:05</w:t>
            </w:r>
          </w:p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FB3DE9">
              <w:rPr>
                <w:rFonts w:ascii="標楷體" w:eastAsia="標楷體" w:hAnsi="標楷體"/>
                <w:w w:val="80"/>
              </w:rPr>
              <w:t>|</w:t>
            </w:r>
          </w:p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B3DE9">
              <w:rPr>
                <w:rFonts w:ascii="標楷體" w:eastAsia="標楷體" w:hAnsi="標楷體"/>
                <w:w w:val="80"/>
              </w:rPr>
              <w:t>15:50</w:t>
            </w:r>
          </w:p>
        </w:tc>
        <w:tc>
          <w:tcPr>
            <w:tcW w:w="1050" w:type="pct"/>
            <w:vMerge/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/>
            <w:tcBorders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vMerge/>
            <w:tcBorders>
              <w:right w:val="sing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694E0E" w:rsidRPr="00FB3DE9" w:rsidTr="00694E0E">
        <w:trPr>
          <w:trHeight w:val="446"/>
          <w:jc w:val="center"/>
        </w:trPr>
        <w:tc>
          <w:tcPr>
            <w:tcW w:w="29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bottom w:val="single" w:sz="8" w:space="0" w:color="auto"/>
            </w:tcBorders>
            <w:vAlign w:val="center"/>
          </w:tcPr>
          <w:p w:rsidR="00694E0E" w:rsidRPr="00FB3DE9" w:rsidRDefault="00694E0E" w:rsidP="006541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050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打</w:t>
            </w:r>
            <w:r w:rsidRPr="005D7FC8">
              <w:rPr>
                <w:rFonts w:ascii="標楷體" w:eastAsia="標楷體" w:hAnsi="標楷體"/>
                <w:sz w:val="18"/>
              </w:rPr>
              <w:t>掃</w:t>
            </w:r>
            <w:r w:rsidRPr="005D7FC8">
              <w:rPr>
                <w:rFonts w:ascii="標楷體" w:eastAsia="標楷體" w:hAnsi="標楷體" w:hint="eastAsia"/>
                <w:sz w:val="22"/>
              </w:rPr>
              <w:t>10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50" w:type="pct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050" w:type="pct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E0E" w:rsidRPr="005D7FC8" w:rsidRDefault="00694E0E" w:rsidP="00CD186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5D7FC8">
              <w:rPr>
                <w:rFonts w:ascii="標楷體" w:eastAsia="標楷體" w:hAnsi="標楷體" w:hint="eastAsia"/>
                <w:sz w:val="18"/>
              </w:rPr>
              <w:t>下</w:t>
            </w:r>
            <w:r w:rsidRPr="005D7FC8">
              <w:rPr>
                <w:rFonts w:ascii="標楷體" w:eastAsia="標楷體" w:hAnsi="標楷體"/>
                <w:sz w:val="18"/>
              </w:rPr>
              <w:t>課</w:t>
            </w:r>
            <w:r w:rsidRPr="005D7FC8">
              <w:rPr>
                <w:rFonts w:ascii="標楷體" w:eastAsia="標楷體" w:hAnsi="標楷體" w:hint="eastAsia"/>
                <w:sz w:val="18"/>
              </w:rPr>
              <w:t>打</w:t>
            </w:r>
            <w:r w:rsidRPr="005D7FC8">
              <w:rPr>
                <w:rFonts w:ascii="標楷體" w:eastAsia="標楷體" w:hAnsi="標楷體"/>
                <w:sz w:val="18"/>
              </w:rPr>
              <w:t>掃</w:t>
            </w:r>
            <w:r w:rsidRPr="005D7FC8">
              <w:rPr>
                <w:rFonts w:ascii="標楷體" w:eastAsia="標楷體" w:hAnsi="標楷體" w:hint="eastAsia"/>
                <w:sz w:val="22"/>
              </w:rPr>
              <w:t>10</w:t>
            </w:r>
            <w:r w:rsidRPr="005D7FC8">
              <w:rPr>
                <w:rFonts w:ascii="標楷體" w:eastAsia="標楷體" w:hAnsi="標楷體" w:hint="eastAsia"/>
                <w:sz w:val="18"/>
              </w:rPr>
              <w:t>分鐘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94E0E" w:rsidRPr="00FB3DE9" w:rsidRDefault="00694E0E" w:rsidP="00F91FE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9950B5" w:rsidRDefault="009950B5" w:rsidP="00694E0E">
      <w:pPr>
        <w:adjustRightInd w:val="0"/>
        <w:snapToGrid w:val="0"/>
        <w:rPr>
          <w:rFonts w:ascii="標楷體" w:eastAsia="標楷體" w:hAnsi="標楷體"/>
        </w:rPr>
      </w:pPr>
    </w:p>
    <w:p w:rsidR="00694E0E" w:rsidRDefault="00694E0E" w:rsidP="00694E0E">
      <w:pPr>
        <w:adjustRightInd w:val="0"/>
        <w:snapToGrid w:val="0"/>
        <w:rPr>
          <w:rFonts w:ascii="標楷體" w:eastAsia="標楷體" w:hAnsi="標楷體"/>
        </w:rPr>
      </w:pPr>
    </w:p>
    <w:p w:rsidR="00694E0E" w:rsidRPr="006B05EB" w:rsidRDefault="00694E0E" w:rsidP="00694E0E">
      <w:pPr>
        <w:snapToGrid w:val="0"/>
        <w:jc w:val="center"/>
        <w:rPr>
          <w:rFonts w:ascii="標楷體" w:eastAsia="標楷體" w:hAnsi="標楷體"/>
          <w:b/>
          <w:sz w:val="36"/>
          <w:bdr w:val="single" w:sz="4" w:space="0" w:color="auto"/>
          <w:shd w:val="pct15" w:color="auto" w:fill="FFFFFF"/>
        </w:rPr>
      </w:pPr>
      <w:r w:rsidRPr="006B05EB">
        <w:rPr>
          <w:rFonts w:ascii="標楷體" w:eastAsia="標楷體" w:hAnsi="標楷體" w:hint="eastAsia"/>
          <w:b/>
          <w:sz w:val="36"/>
          <w:bdr w:val="single" w:sz="4" w:space="0" w:color="auto"/>
          <w:shd w:val="pct15" w:color="auto" w:fill="FFFFFF"/>
        </w:rPr>
        <w:lastRenderedPageBreak/>
        <w:t>◎時程注意事</w:t>
      </w:r>
      <w:r w:rsidRPr="006B05EB">
        <w:rPr>
          <w:rFonts w:ascii="標楷體" w:eastAsia="標楷體" w:hAnsi="標楷體"/>
          <w:b/>
          <w:sz w:val="36"/>
          <w:bdr w:val="single" w:sz="4" w:space="0" w:color="auto"/>
          <w:shd w:val="pct15" w:color="auto" w:fill="FFFFFF"/>
        </w:rPr>
        <w:t>項</w:t>
      </w:r>
    </w:p>
    <w:p w:rsidR="00694E0E" w:rsidRPr="006B05EB" w:rsidRDefault="00694E0E" w:rsidP="00694E0E">
      <w:pPr>
        <w:snapToGrid w:val="0"/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</w:p>
    <w:p w:rsidR="00694E0E" w:rsidRPr="00D85F0E" w:rsidRDefault="00694E0E" w:rsidP="00694E0E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</w:t>
      </w:r>
      <w:r w:rsidRPr="00D85F0E">
        <w:rPr>
          <w:rFonts w:eastAsia="標楷體"/>
          <w:sz w:val="28"/>
          <w:szCs w:val="28"/>
        </w:rPr>
        <w:t>一</w:t>
      </w:r>
      <w:r w:rsidRPr="00D85F0E">
        <w:rPr>
          <w:rFonts w:eastAsia="標楷體" w:hint="eastAsia"/>
          <w:sz w:val="28"/>
          <w:szCs w:val="28"/>
        </w:rPr>
        <w:t>天</w:t>
      </w:r>
      <w:r w:rsidRPr="00D85F0E">
        <w:rPr>
          <w:rFonts w:eastAsia="標楷體"/>
          <w:sz w:val="28"/>
          <w:szCs w:val="28"/>
        </w:rPr>
        <w:t>的考</w:t>
      </w:r>
      <w:r w:rsidRPr="00D85F0E">
        <w:rPr>
          <w:rFonts w:eastAsia="標楷體" w:hint="eastAsia"/>
          <w:sz w:val="28"/>
          <w:szCs w:val="28"/>
        </w:rPr>
        <w:t>程</w:t>
      </w:r>
      <w:r w:rsidRPr="00D85F0E">
        <w:rPr>
          <w:rFonts w:eastAsia="標楷體"/>
          <w:sz w:val="28"/>
          <w:szCs w:val="28"/>
        </w:rPr>
        <w:t>為整天，</w:t>
      </w:r>
      <w:r w:rsidRPr="00D85F0E">
        <w:rPr>
          <w:rFonts w:eastAsia="標楷體" w:hint="eastAsia"/>
          <w:sz w:val="28"/>
          <w:szCs w:val="28"/>
        </w:rPr>
        <w:t>第</w:t>
      </w:r>
      <w:r w:rsidRPr="00D85F0E">
        <w:rPr>
          <w:rFonts w:eastAsia="標楷體"/>
          <w:sz w:val="28"/>
          <w:szCs w:val="28"/>
        </w:rPr>
        <w:t>二</w:t>
      </w:r>
      <w:r w:rsidRPr="00D85F0E">
        <w:rPr>
          <w:rFonts w:eastAsia="標楷體" w:hint="eastAsia"/>
          <w:sz w:val="28"/>
          <w:szCs w:val="28"/>
        </w:rPr>
        <w:t>天</w:t>
      </w:r>
      <w:r w:rsidRPr="00D85F0E">
        <w:rPr>
          <w:rFonts w:eastAsia="標楷體"/>
          <w:sz w:val="28"/>
          <w:szCs w:val="28"/>
        </w:rPr>
        <w:t>的考</w:t>
      </w:r>
      <w:r w:rsidRPr="00D85F0E">
        <w:rPr>
          <w:rFonts w:eastAsia="標楷體" w:hint="eastAsia"/>
          <w:sz w:val="28"/>
          <w:szCs w:val="28"/>
        </w:rPr>
        <w:t>程</w:t>
      </w:r>
      <w:r w:rsidRPr="00D85F0E">
        <w:rPr>
          <w:rFonts w:eastAsia="標楷體"/>
          <w:sz w:val="28"/>
          <w:szCs w:val="28"/>
        </w:rPr>
        <w:t>為</w:t>
      </w:r>
      <w:r w:rsidRPr="00D85F0E">
        <w:rPr>
          <w:rFonts w:eastAsia="標楷體" w:hint="eastAsia"/>
          <w:sz w:val="28"/>
          <w:szCs w:val="28"/>
        </w:rPr>
        <w:t>上</w:t>
      </w:r>
      <w:r w:rsidRPr="00D85F0E">
        <w:rPr>
          <w:rFonts w:eastAsia="標楷體"/>
          <w:sz w:val="28"/>
          <w:szCs w:val="28"/>
        </w:rPr>
        <w:t>半天，下午時段</w:t>
      </w:r>
      <w:r w:rsidR="00AE3091">
        <w:rPr>
          <w:rFonts w:eastAsia="標楷體" w:hint="eastAsia"/>
          <w:sz w:val="28"/>
          <w:szCs w:val="28"/>
        </w:rPr>
        <w:t>7</w:t>
      </w:r>
      <w:r w:rsidR="00AE3091">
        <w:rPr>
          <w:rFonts w:eastAsia="標楷體" w:hint="eastAsia"/>
          <w:sz w:val="28"/>
          <w:szCs w:val="28"/>
        </w:rPr>
        <w:t>年級環境教育場所參訪</w:t>
      </w:r>
      <w:r w:rsidRPr="00D85F0E">
        <w:rPr>
          <w:rFonts w:eastAsia="標楷體" w:hint="eastAsia"/>
          <w:sz w:val="28"/>
          <w:szCs w:val="28"/>
        </w:rPr>
        <w:t>，</w:t>
      </w:r>
      <w:r w:rsidR="00AE3091">
        <w:rPr>
          <w:rFonts w:eastAsia="標楷體" w:hint="eastAsia"/>
          <w:sz w:val="28"/>
          <w:szCs w:val="28"/>
        </w:rPr>
        <w:t>8</w:t>
      </w:r>
      <w:r w:rsidRPr="00D85F0E">
        <w:rPr>
          <w:rFonts w:eastAsia="標楷體" w:hint="eastAsia"/>
          <w:sz w:val="28"/>
          <w:szCs w:val="28"/>
        </w:rPr>
        <w:t>年級</w:t>
      </w:r>
      <w:r w:rsidR="00AE3091">
        <w:rPr>
          <w:rFonts w:eastAsia="標楷體" w:hint="eastAsia"/>
          <w:sz w:val="28"/>
          <w:szCs w:val="28"/>
        </w:rPr>
        <w:t>學科知識競賽</w:t>
      </w:r>
      <w:r w:rsidRPr="00D85F0E">
        <w:rPr>
          <w:rFonts w:eastAsia="標楷體"/>
          <w:sz w:val="28"/>
          <w:szCs w:val="28"/>
        </w:rPr>
        <w:t>，</w:t>
      </w:r>
      <w:r w:rsidRPr="00D85F0E">
        <w:rPr>
          <w:rFonts w:eastAsia="標楷體"/>
          <w:b/>
          <w:sz w:val="28"/>
          <w:szCs w:val="28"/>
          <w:u w:val="single"/>
        </w:rPr>
        <w:t>自習</w:t>
      </w:r>
      <w:r w:rsidRPr="00D85F0E">
        <w:rPr>
          <w:rFonts w:eastAsia="標楷體" w:hint="eastAsia"/>
          <w:b/>
          <w:sz w:val="28"/>
          <w:szCs w:val="28"/>
          <w:u w:val="single"/>
        </w:rPr>
        <w:t>課</w:t>
      </w:r>
      <w:r w:rsidRPr="00D85F0E">
        <w:rPr>
          <w:rFonts w:eastAsia="標楷體"/>
          <w:b/>
          <w:sz w:val="28"/>
          <w:szCs w:val="28"/>
          <w:u w:val="single"/>
        </w:rPr>
        <w:t>時間請同</w:t>
      </w:r>
      <w:r w:rsidRPr="00D85F0E">
        <w:rPr>
          <w:rFonts w:eastAsia="標楷體" w:hint="eastAsia"/>
          <w:b/>
          <w:sz w:val="28"/>
          <w:szCs w:val="28"/>
          <w:u w:val="single"/>
        </w:rPr>
        <w:t>學</w:t>
      </w:r>
      <w:r w:rsidRPr="00D85F0E">
        <w:rPr>
          <w:rFonts w:eastAsia="標楷體"/>
          <w:b/>
          <w:sz w:val="28"/>
          <w:szCs w:val="28"/>
          <w:u w:val="single"/>
        </w:rPr>
        <w:t>務必</w:t>
      </w:r>
      <w:r w:rsidRPr="00D85F0E">
        <w:rPr>
          <w:rFonts w:eastAsia="標楷體" w:hint="eastAsia"/>
          <w:b/>
          <w:sz w:val="28"/>
          <w:szCs w:val="28"/>
          <w:u w:val="single"/>
        </w:rPr>
        <w:t>於教</w:t>
      </w:r>
      <w:r w:rsidRPr="00D85F0E">
        <w:rPr>
          <w:rFonts w:eastAsia="標楷體"/>
          <w:b/>
          <w:sz w:val="28"/>
          <w:szCs w:val="28"/>
          <w:u w:val="single"/>
        </w:rPr>
        <w:t>室內</w:t>
      </w:r>
      <w:r w:rsidRPr="00D85F0E">
        <w:rPr>
          <w:rFonts w:eastAsia="標楷體" w:hint="eastAsia"/>
          <w:b/>
          <w:sz w:val="28"/>
          <w:szCs w:val="28"/>
          <w:u w:val="single"/>
        </w:rPr>
        <w:t>安</w:t>
      </w:r>
      <w:r w:rsidRPr="00D85F0E">
        <w:rPr>
          <w:rFonts w:eastAsia="標楷體"/>
          <w:b/>
          <w:sz w:val="28"/>
          <w:szCs w:val="28"/>
          <w:u w:val="single"/>
        </w:rPr>
        <w:t>靜</w:t>
      </w:r>
      <w:r w:rsidRPr="00D85F0E">
        <w:rPr>
          <w:rFonts w:eastAsia="標楷體" w:hint="eastAsia"/>
          <w:b/>
          <w:sz w:val="28"/>
          <w:szCs w:val="28"/>
          <w:u w:val="single"/>
        </w:rPr>
        <w:t>準</w:t>
      </w:r>
      <w:r w:rsidRPr="00D85F0E">
        <w:rPr>
          <w:rFonts w:eastAsia="標楷體"/>
          <w:b/>
          <w:sz w:val="28"/>
          <w:szCs w:val="28"/>
          <w:u w:val="single"/>
        </w:rPr>
        <w:t>備下堂測驗</w:t>
      </w:r>
      <w:r w:rsidRPr="00D85F0E">
        <w:rPr>
          <w:rFonts w:eastAsia="標楷體" w:hint="eastAsia"/>
          <w:b/>
          <w:sz w:val="28"/>
          <w:szCs w:val="28"/>
          <w:u w:val="single"/>
        </w:rPr>
        <w:t>的</w:t>
      </w:r>
      <w:r w:rsidRPr="00D85F0E">
        <w:rPr>
          <w:rFonts w:eastAsia="標楷體"/>
          <w:b/>
          <w:sz w:val="28"/>
          <w:szCs w:val="28"/>
          <w:u w:val="single"/>
        </w:rPr>
        <w:t>科目</w:t>
      </w:r>
      <w:r w:rsidRPr="00D85F0E">
        <w:rPr>
          <w:rFonts w:eastAsia="標楷體"/>
          <w:sz w:val="28"/>
          <w:szCs w:val="28"/>
        </w:rPr>
        <w:t>，不可</w:t>
      </w:r>
      <w:r w:rsidRPr="00D85F0E">
        <w:rPr>
          <w:rFonts w:eastAsia="標楷體" w:hint="eastAsia"/>
          <w:sz w:val="28"/>
          <w:szCs w:val="28"/>
        </w:rPr>
        <w:t>趴</w:t>
      </w:r>
      <w:r w:rsidRPr="00D85F0E">
        <w:rPr>
          <w:rFonts w:eastAsia="標楷體"/>
          <w:sz w:val="28"/>
          <w:szCs w:val="28"/>
        </w:rPr>
        <w:t>睡</w:t>
      </w:r>
      <w:r w:rsidRPr="00D85F0E">
        <w:rPr>
          <w:rFonts w:eastAsia="標楷體" w:hint="eastAsia"/>
          <w:sz w:val="28"/>
          <w:szCs w:val="28"/>
        </w:rPr>
        <w:t>；</w:t>
      </w:r>
      <w:r w:rsidRPr="00D85F0E">
        <w:rPr>
          <w:rFonts w:eastAsia="標楷體"/>
          <w:sz w:val="28"/>
          <w:szCs w:val="28"/>
        </w:rPr>
        <w:t>任課教師</w:t>
      </w:r>
      <w:r w:rsidRPr="00D85F0E">
        <w:rPr>
          <w:rFonts w:eastAsia="標楷體" w:hint="eastAsia"/>
          <w:sz w:val="28"/>
          <w:szCs w:val="28"/>
        </w:rPr>
        <w:t>請</w:t>
      </w:r>
      <w:r w:rsidRPr="00D85F0E">
        <w:rPr>
          <w:rFonts w:eastAsia="標楷體"/>
          <w:sz w:val="28"/>
          <w:szCs w:val="28"/>
        </w:rPr>
        <w:t>讓學生自</w:t>
      </w:r>
      <w:r w:rsidRPr="00D85F0E">
        <w:rPr>
          <w:rFonts w:eastAsia="標楷體" w:hint="eastAsia"/>
          <w:sz w:val="28"/>
          <w:szCs w:val="28"/>
        </w:rPr>
        <w:t>習</w:t>
      </w:r>
      <w:r w:rsidRPr="00D85F0E">
        <w:rPr>
          <w:rFonts w:eastAsia="標楷體"/>
          <w:sz w:val="28"/>
          <w:szCs w:val="28"/>
        </w:rPr>
        <w:t>，不進行課程安排。</w:t>
      </w:r>
    </w:p>
    <w:p w:rsidR="00694E0E" w:rsidRDefault="00694E0E" w:rsidP="00694E0E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段考時依學校鐘聲作息。</w:t>
      </w:r>
    </w:p>
    <w:p w:rsidR="00694E0E" w:rsidRPr="00D85F0E" w:rsidRDefault="00694E0E" w:rsidP="00694E0E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第一</w:t>
      </w:r>
      <w:r w:rsidRPr="00D85F0E">
        <w:rPr>
          <w:rFonts w:eastAsia="標楷體"/>
          <w:sz w:val="28"/>
          <w:szCs w:val="28"/>
        </w:rPr>
        <w:t>天的考程中</w:t>
      </w:r>
      <w:r>
        <w:rPr>
          <w:rFonts w:eastAsia="標楷體" w:hint="eastAsia"/>
          <w:sz w:val="28"/>
          <w:szCs w:val="28"/>
        </w:rPr>
        <w:t>：</w:t>
      </w:r>
    </w:p>
    <w:p w:rsidR="00694E0E" w:rsidRPr="00D85F0E" w:rsidRDefault="00694E0E" w:rsidP="00694E0E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國文科</w:t>
      </w:r>
      <w:r w:rsidRPr="00D85F0E">
        <w:rPr>
          <w:rFonts w:eastAsia="標楷體" w:hint="eastAsia"/>
          <w:b/>
          <w:sz w:val="28"/>
          <w:szCs w:val="28"/>
        </w:rPr>
        <w:t>、英語科</w:t>
      </w:r>
      <w:r w:rsidRPr="00D85F0E">
        <w:rPr>
          <w:rFonts w:eastAsia="標楷體"/>
          <w:b/>
          <w:sz w:val="28"/>
          <w:szCs w:val="28"/>
        </w:rPr>
        <w:t>考試時間為</w:t>
      </w:r>
      <w:r w:rsidRPr="00D85F0E">
        <w:rPr>
          <w:rFonts w:eastAsia="標楷體"/>
          <w:b/>
          <w:sz w:val="28"/>
          <w:szCs w:val="28"/>
          <w:u w:val="thick"/>
        </w:rPr>
        <w:t>50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 w:hint="eastAsia"/>
          <w:b/>
          <w:sz w:val="28"/>
          <w:szCs w:val="28"/>
        </w:rPr>
        <w:t>。</w:t>
      </w:r>
    </w:p>
    <w:p w:rsidR="00694E0E" w:rsidRPr="00AE3091" w:rsidRDefault="00694E0E" w:rsidP="00694E0E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寫作測驗考試時間為</w:t>
      </w:r>
      <w:r w:rsidRPr="00D85F0E">
        <w:rPr>
          <w:rFonts w:eastAsia="標楷體"/>
          <w:b/>
          <w:sz w:val="28"/>
          <w:szCs w:val="28"/>
          <w:u w:val="thick"/>
        </w:rPr>
        <w:t>50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/>
          <w:b/>
          <w:sz w:val="28"/>
          <w:szCs w:val="28"/>
        </w:rPr>
        <w:t>。</w:t>
      </w:r>
    </w:p>
    <w:p w:rsidR="00AE3091" w:rsidRPr="00AE3091" w:rsidRDefault="00AE3091" w:rsidP="00AE3091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數學科考試時間為</w:t>
      </w:r>
      <w:r w:rsidRPr="00D85F0E">
        <w:rPr>
          <w:rFonts w:eastAsia="標楷體"/>
          <w:b/>
          <w:sz w:val="28"/>
          <w:szCs w:val="28"/>
          <w:u w:val="thick"/>
        </w:rPr>
        <w:t>60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 w:hint="eastAsia"/>
          <w:b/>
          <w:sz w:val="28"/>
          <w:szCs w:val="28"/>
        </w:rPr>
        <w:t>。</w:t>
      </w:r>
    </w:p>
    <w:p w:rsidR="00694E0E" w:rsidRPr="00D85F0E" w:rsidRDefault="00694E0E" w:rsidP="00694E0E">
      <w:pPr>
        <w:numPr>
          <w:ilvl w:val="0"/>
          <w:numId w:val="6"/>
        </w:numPr>
        <w:adjustRightInd w:val="0"/>
        <w:snapToGrid w:val="0"/>
        <w:ind w:left="357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第</w:t>
      </w:r>
      <w:r w:rsidRPr="00D85F0E">
        <w:rPr>
          <w:rFonts w:eastAsia="標楷體"/>
          <w:sz w:val="28"/>
          <w:szCs w:val="28"/>
        </w:rPr>
        <w:t>二天考程</w:t>
      </w:r>
      <w:r>
        <w:rPr>
          <w:rFonts w:eastAsia="標楷體" w:hint="eastAsia"/>
          <w:sz w:val="28"/>
          <w:szCs w:val="28"/>
        </w:rPr>
        <w:t>中：</w:t>
      </w:r>
    </w:p>
    <w:p w:rsidR="00694E0E" w:rsidRDefault="00694E0E" w:rsidP="00694E0E">
      <w:pPr>
        <w:numPr>
          <w:ilvl w:val="1"/>
          <w:numId w:val="6"/>
        </w:numPr>
        <w:adjustRightInd w:val="0"/>
        <w:snapToGrid w:val="0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</w:rPr>
        <w:t>社會科為合科測驗（歷史、地理、公民），考試時間為</w:t>
      </w:r>
      <w:r w:rsidRPr="00D85F0E">
        <w:rPr>
          <w:rFonts w:eastAsia="標楷體"/>
          <w:b/>
          <w:sz w:val="28"/>
          <w:szCs w:val="28"/>
          <w:u w:val="thick"/>
        </w:rPr>
        <w:t>70</w:t>
      </w:r>
      <w:r w:rsidRPr="00D85F0E">
        <w:rPr>
          <w:rFonts w:eastAsia="標楷體"/>
          <w:b/>
          <w:sz w:val="28"/>
          <w:szCs w:val="28"/>
          <w:u w:val="thick"/>
        </w:rPr>
        <w:t>分鐘</w:t>
      </w:r>
      <w:r w:rsidRPr="00D85F0E">
        <w:rPr>
          <w:rFonts w:eastAsia="標楷體" w:hint="eastAsia"/>
          <w:b/>
          <w:sz w:val="28"/>
          <w:szCs w:val="28"/>
        </w:rPr>
        <w:t>。</w:t>
      </w:r>
      <w:r w:rsidRPr="00D85F0E">
        <w:rPr>
          <w:rFonts w:eastAsia="標楷體"/>
          <w:sz w:val="28"/>
          <w:szCs w:val="28"/>
        </w:rPr>
        <w:t xml:space="preserve"> </w:t>
      </w:r>
    </w:p>
    <w:p w:rsidR="006B1539" w:rsidRPr="00D85F0E" w:rsidRDefault="006B1539" w:rsidP="006B1539">
      <w:pPr>
        <w:adjustRightInd w:val="0"/>
        <w:snapToGrid w:val="0"/>
        <w:ind w:left="945"/>
        <w:rPr>
          <w:rFonts w:eastAsia="標楷體"/>
          <w:sz w:val="28"/>
          <w:szCs w:val="28"/>
        </w:rPr>
      </w:pPr>
    </w:p>
    <w:p w:rsidR="00694E0E" w:rsidRPr="00D85F0E" w:rsidRDefault="00694E0E" w:rsidP="00694E0E">
      <w:pPr>
        <w:adjustRightInd w:val="0"/>
        <w:snapToGrid w:val="0"/>
        <w:ind w:left="-6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====================================================================</w:t>
      </w:r>
    </w:p>
    <w:p w:rsidR="00694E0E" w:rsidRPr="00D85F0E" w:rsidRDefault="00694E0E" w:rsidP="00694E0E">
      <w:pPr>
        <w:snapToGrid w:val="0"/>
        <w:jc w:val="center"/>
        <w:rPr>
          <w:rFonts w:ascii="標楷體" w:eastAsia="標楷體" w:hAnsi="標楷體"/>
          <w:b/>
          <w:sz w:val="36"/>
          <w:szCs w:val="28"/>
          <w:bdr w:val="single" w:sz="4" w:space="0" w:color="auto"/>
          <w:shd w:val="pct15" w:color="auto" w:fill="FFFFFF"/>
        </w:rPr>
      </w:pPr>
      <w:r w:rsidRPr="00D85F0E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◎考試注意事項</w:t>
      </w:r>
    </w:p>
    <w:p w:rsidR="00694E0E" w:rsidRPr="00D85F0E" w:rsidRDefault="00694E0E" w:rsidP="00694E0E">
      <w:pPr>
        <w:snapToGrid w:val="0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  <w:u w:val="thick"/>
        </w:rPr>
      </w:pPr>
      <w:r>
        <w:rPr>
          <w:rFonts w:eastAsia="標楷體"/>
          <w:sz w:val="28"/>
          <w:szCs w:val="28"/>
        </w:rPr>
        <w:t>將書包擺放到</w:t>
      </w:r>
      <w:r>
        <w:rPr>
          <w:rFonts w:eastAsia="標楷體" w:hint="eastAsia"/>
          <w:sz w:val="28"/>
          <w:szCs w:val="28"/>
        </w:rPr>
        <w:t>教室前後</w:t>
      </w:r>
      <w:r w:rsidRPr="00D85F0E">
        <w:rPr>
          <w:rFonts w:eastAsia="標楷體" w:hint="eastAsia"/>
          <w:sz w:val="28"/>
          <w:szCs w:val="28"/>
        </w:rPr>
        <w:t>，</w:t>
      </w:r>
      <w:r w:rsidRPr="00D85F0E">
        <w:rPr>
          <w:rFonts w:eastAsia="標楷體"/>
          <w:sz w:val="28"/>
          <w:szCs w:val="28"/>
        </w:rPr>
        <w:t>桌子翻轉抽屜口朝向黑板</w:t>
      </w:r>
      <w:r w:rsidRPr="00D85F0E">
        <w:rPr>
          <w:rFonts w:eastAsia="標楷體" w:hint="eastAsia"/>
          <w:sz w:val="28"/>
          <w:szCs w:val="28"/>
        </w:rPr>
        <w:t>，</w:t>
      </w:r>
      <w:r w:rsidRPr="00D85F0E">
        <w:rPr>
          <w:rFonts w:eastAsia="標楷體"/>
          <w:b/>
          <w:sz w:val="28"/>
          <w:szCs w:val="28"/>
          <w:u w:val="thick"/>
        </w:rPr>
        <w:t>桌子與桌子間距離拉大</w:t>
      </w:r>
      <w:r w:rsidRPr="00D85F0E">
        <w:rPr>
          <w:rFonts w:eastAsia="標楷體" w:hint="eastAsia"/>
          <w:sz w:val="28"/>
          <w:szCs w:val="28"/>
        </w:rPr>
        <w:t>。</w:t>
      </w: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請各班學藝股長將（</w:t>
      </w:r>
      <w:r w:rsidRPr="00D85F0E">
        <w:rPr>
          <w:rFonts w:eastAsia="標楷體"/>
          <w:sz w:val="28"/>
          <w:szCs w:val="28"/>
        </w:rPr>
        <w:t>1</w:t>
      </w:r>
      <w:r w:rsidRPr="00D85F0E">
        <w:rPr>
          <w:rFonts w:eastAsia="標楷體"/>
          <w:sz w:val="28"/>
          <w:szCs w:val="28"/>
        </w:rPr>
        <w:t>）考試時程（</w:t>
      </w:r>
      <w:r w:rsidRPr="00D85F0E">
        <w:rPr>
          <w:rFonts w:eastAsia="標楷體"/>
          <w:sz w:val="28"/>
          <w:szCs w:val="28"/>
        </w:rPr>
        <w:t>2</w:t>
      </w:r>
      <w:r w:rsidRPr="00D85F0E">
        <w:rPr>
          <w:rFonts w:eastAsia="標楷體"/>
          <w:sz w:val="28"/>
          <w:szCs w:val="28"/>
        </w:rPr>
        <w:t>）考試前</w:t>
      </w:r>
      <w:r w:rsidRPr="00D85F0E">
        <w:rPr>
          <w:rFonts w:eastAsia="標楷體"/>
          <w:sz w:val="28"/>
          <w:szCs w:val="28"/>
        </w:rPr>
        <w:t>20</w:t>
      </w:r>
      <w:r w:rsidRPr="00D85F0E">
        <w:rPr>
          <w:rFonts w:eastAsia="標楷體"/>
          <w:sz w:val="28"/>
          <w:szCs w:val="28"/>
        </w:rPr>
        <w:t>分鐘不得趴睡（</w:t>
      </w:r>
      <w:r w:rsidRPr="00D85F0E">
        <w:rPr>
          <w:rFonts w:eastAsia="標楷體"/>
          <w:sz w:val="28"/>
          <w:szCs w:val="28"/>
        </w:rPr>
        <w:t>3</w:t>
      </w:r>
      <w:r w:rsidRPr="00D85F0E">
        <w:rPr>
          <w:rFonts w:eastAsia="標楷體"/>
          <w:sz w:val="28"/>
          <w:szCs w:val="28"/>
        </w:rPr>
        <w:t>）應考人數、缺考人數等寫在黑板上。</w:t>
      </w: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若考試科目需使用答案卡作答時，請學藝股長提醒班上同學</w:t>
      </w:r>
      <w:r w:rsidRPr="00D85F0E">
        <w:rPr>
          <w:rFonts w:eastAsia="標楷體"/>
          <w:b/>
          <w:sz w:val="28"/>
          <w:szCs w:val="28"/>
          <w:u w:val="thick"/>
        </w:rPr>
        <w:t>按座號依序就座</w:t>
      </w:r>
      <w:r w:rsidRPr="00D85F0E">
        <w:rPr>
          <w:rFonts w:eastAsia="標楷體"/>
          <w:sz w:val="28"/>
          <w:szCs w:val="28"/>
        </w:rPr>
        <w:t>。</w:t>
      </w:r>
      <w:r w:rsidRPr="00D85F0E">
        <w:rPr>
          <w:rFonts w:eastAsia="標楷體"/>
          <w:sz w:val="28"/>
          <w:szCs w:val="28"/>
        </w:rPr>
        <w:br/>
      </w:r>
      <w:r w:rsidRPr="00D85F0E">
        <w:rPr>
          <w:rFonts w:eastAsia="標楷體" w:hint="eastAsia"/>
          <w:sz w:val="28"/>
          <w:szCs w:val="28"/>
        </w:rPr>
        <w:t>另</w:t>
      </w:r>
      <w:r w:rsidRPr="00D85F0E">
        <w:rPr>
          <w:rFonts w:eastAsia="標楷體"/>
          <w:sz w:val="28"/>
          <w:szCs w:val="28"/>
        </w:rPr>
        <w:t>作答時</w:t>
      </w:r>
      <w:r w:rsidRPr="00D85F0E">
        <w:rPr>
          <w:rFonts w:eastAsia="標楷體"/>
          <w:b/>
          <w:sz w:val="28"/>
          <w:szCs w:val="28"/>
          <w:bdr w:val="single" w:sz="4" w:space="0" w:color="auto"/>
        </w:rPr>
        <w:t>務必檢查答案卡上的科目名稱、座號及姓名</w:t>
      </w:r>
      <w:r w:rsidRPr="00D85F0E">
        <w:rPr>
          <w:rFonts w:eastAsia="標楷體"/>
          <w:sz w:val="28"/>
          <w:szCs w:val="28"/>
        </w:rPr>
        <w:t>，並用</w:t>
      </w:r>
      <w:r w:rsidRPr="00D85F0E">
        <w:rPr>
          <w:rFonts w:eastAsia="標楷體"/>
          <w:sz w:val="28"/>
          <w:szCs w:val="28"/>
        </w:rPr>
        <w:t>2B</w:t>
      </w:r>
      <w:r w:rsidRPr="00D85F0E">
        <w:rPr>
          <w:rFonts w:eastAsia="標楷體"/>
          <w:sz w:val="28"/>
          <w:szCs w:val="28"/>
        </w:rPr>
        <w:t>鉛筆作答。</w:t>
      </w: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考試期間不可以互相借用文具</w:t>
      </w:r>
      <w:r w:rsidRPr="00D85F0E">
        <w:rPr>
          <w:rFonts w:eastAsia="標楷體" w:hint="eastAsia"/>
          <w:sz w:val="28"/>
          <w:szCs w:val="28"/>
        </w:rPr>
        <w:t>；</w:t>
      </w:r>
      <w:r w:rsidRPr="00D85F0E">
        <w:rPr>
          <w:rFonts w:eastAsia="標楷體"/>
          <w:sz w:val="28"/>
          <w:szCs w:val="28"/>
        </w:rPr>
        <w:t>桌面淨空，除了桌墊外，不得有任何紙張置於桌面上</w:t>
      </w:r>
      <w:r w:rsidRPr="00D85F0E">
        <w:rPr>
          <w:rFonts w:eastAsia="標楷體" w:hint="eastAsia"/>
          <w:sz w:val="28"/>
          <w:szCs w:val="28"/>
        </w:rPr>
        <w:t>，</w:t>
      </w:r>
      <w:r w:rsidRPr="00D85F0E">
        <w:rPr>
          <w:rFonts w:eastAsia="標楷體"/>
          <w:sz w:val="28"/>
          <w:szCs w:val="28"/>
        </w:rPr>
        <w:t>不得使用自己攜帶的空白計算紙作答。</w:t>
      </w: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sz w:val="28"/>
          <w:szCs w:val="28"/>
        </w:rPr>
        <w:t>若考試科目需利用答案卡及手寫答案卷同時作答，請學藝股長在收卷時務必提醒監考老師要收手寫答案卷。</w:t>
      </w:r>
    </w:p>
    <w:p w:rsidR="00694E0E" w:rsidRPr="00D85F0E" w:rsidRDefault="00694E0E" w:rsidP="00694E0E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D85F0E">
        <w:rPr>
          <w:rFonts w:eastAsia="標楷體"/>
          <w:b/>
          <w:sz w:val="28"/>
          <w:szCs w:val="28"/>
          <w:bdr w:val="single" w:sz="4" w:space="0" w:color="auto"/>
        </w:rPr>
        <w:t>數學科非選擇題部分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與寫作測驗</w:t>
      </w:r>
      <w:r w:rsidRPr="00D85F0E">
        <w:rPr>
          <w:rFonts w:eastAsia="標楷體"/>
          <w:b/>
          <w:sz w:val="28"/>
          <w:szCs w:val="28"/>
          <w:bdr w:val="single" w:sz="4" w:space="0" w:color="auto"/>
        </w:rPr>
        <w:t>，請同學一律使用黑筆作答，並作答於框框內，違規者不予計分。</w:t>
      </w:r>
    </w:p>
    <w:p w:rsidR="006B1539" w:rsidRDefault="00694E0E" w:rsidP="006B1539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D85F0E">
        <w:rPr>
          <w:rFonts w:eastAsia="標楷體" w:hint="eastAsia"/>
          <w:sz w:val="28"/>
          <w:szCs w:val="28"/>
        </w:rPr>
        <w:t>8</w:t>
      </w:r>
      <w:r w:rsidRPr="00D85F0E">
        <w:rPr>
          <w:rFonts w:eastAsia="標楷體"/>
          <w:sz w:val="28"/>
          <w:szCs w:val="28"/>
        </w:rPr>
        <w:t>年級各班資優班的同學請將數學的試卷單獨繳交給監考老師。</w:t>
      </w:r>
    </w:p>
    <w:p w:rsidR="006B1539" w:rsidRDefault="006B1539" w:rsidP="006B1539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6B1539">
        <w:rPr>
          <w:rFonts w:eastAsia="標楷體" w:hint="eastAsia"/>
          <w:sz w:val="28"/>
          <w:szCs w:val="28"/>
        </w:rPr>
        <w:t>有※記號的科目表示該科使用電腦卡（國文科與英語科仍有手寫題），請同學務必攜帶</w:t>
      </w:r>
      <w:r w:rsidRPr="006B1539">
        <w:rPr>
          <w:rFonts w:eastAsia="標楷體" w:hint="eastAsia"/>
          <w:sz w:val="28"/>
          <w:szCs w:val="28"/>
        </w:rPr>
        <w:t>2B</w:t>
      </w:r>
      <w:r w:rsidRPr="006B1539">
        <w:rPr>
          <w:rFonts w:eastAsia="標楷體" w:hint="eastAsia"/>
          <w:sz w:val="28"/>
          <w:szCs w:val="28"/>
        </w:rPr>
        <w:t>鉛筆及橡皮擦作答，並按照座號入座考試。</w:t>
      </w:r>
    </w:p>
    <w:p w:rsidR="006B1539" w:rsidRPr="006B1539" w:rsidRDefault="006B1539" w:rsidP="006B1539">
      <w:pPr>
        <w:numPr>
          <w:ilvl w:val="0"/>
          <w:numId w:val="7"/>
        </w:numPr>
        <w:adjustRightInd w:val="0"/>
        <w:snapToGrid w:val="0"/>
        <w:ind w:hanging="480"/>
        <w:jc w:val="both"/>
        <w:rPr>
          <w:rFonts w:eastAsia="標楷體"/>
          <w:sz w:val="28"/>
          <w:szCs w:val="28"/>
        </w:rPr>
      </w:pPr>
      <w:r w:rsidRPr="006B1539">
        <w:rPr>
          <w:rFonts w:eastAsia="標楷體" w:hint="eastAsia"/>
          <w:sz w:val="28"/>
          <w:szCs w:val="28"/>
        </w:rPr>
        <w:t>請同學遵守考場規則，違者將依校規處分！</w:t>
      </w:r>
    </w:p>
    <w:p w:rsidR="006B1539" w:rsidRPr="00E0369C" w:rsidRDefault="006B1539" w:rsidP="006B1539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94E0E" w:rsidRDefault="00694E0E" w:rsidP="00694E0E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694E0E" w:rsidRDefault="00694E0E" w:rsidP="00694E0E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694E0E" w:rsidRDefault="00694E0E" w:rsidP="00694E0E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694E0E" w:rsidRDefault="00694E0E" w:rsidP="00694E0E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694E0E" w:rsidRPr="00E0369C" w:rsidRDefault="00694E0E" w:rsidP="00694E0E">
      <w:pPr>
        <w:adjustRightInd w:val="0"/>
        <w:snapToGrid w:val="0"/>
        <w:jc w:val="both"/>
        <w:rPr>
          <w:rFonts w:ascii="華康超明體" w:eastAsia="華康超明體" w:hAnsi="標楷體"/>
          <w:sz w:val="44"/>
          <w:szCs w:val="28"/>
        </w:rPr>
      </w:pPr>
      <w:r w:rsidRPr="00E0369C">
        <w:rPr>
          <w:rFonts w:ascii="華康超明體" w:eastAsia="華康超明體" w:hAnsi="標楷體" w:hint="eastAsia"/>
          <w:sz w:val="72"/>
          <w:szCs w:val="28"/>
          <w:bdr w:val="single" w:sz="4" w:space="0" w:color="auto"/>
          <w:shd w:val="pct15" w:color="auto" w:fill="FFFFFF"/>
        </w:rPr>
        <w:t>請假</w:t>
      </w:r>
      <w:r w:rsidRPr="00E0369C">
        <w:rPr>
          <w:rFonts w:ascii="華康超明體" w:eastAsia="華康超明體" w:hAnsi="標楷體" w:hint="eastAsia"/>
          <w:sz w:val="44"/>
          <w:szCs w:val="28"/>
        </w:rPr>
        <w:t>欲補考</w:t>
      </w:r>
      <w:r w:rsidR="00BC0C09">
        <w:rPr>
          <w:rFonts w:ascii="華康超明體" w:eastAsia="華康超明體" w:hAnsi="標楷體" w:hint="eastAsia"/>
          <w:sz w:val="44"/>
          <w:szCs w:val="28"/>
        </w:rPr>
        <w:t>的</w:t>
      </w:r>
      <w:r w:rsidRPr="00E0369C">
        <w:rPr>
          <w:rFonts w:ascii="華康超明體" w:eastAsia="華康超明體" w:hAnsi="標楷體" w:hint="eastAsia"/>
          <w:sz w:val="44"/>
          <w:szCs w:val="28"/>
        </w:rPr>
        <w:t>同學於銷假後隔日立刻（</w:t>
      </w:r>
      <w:r w:rsidRPr="00E0369C">
        <w:rPr>
          <w:rFonts w:ascii="華康超明體" w:eastAsia="華康超明體" w:hAnsi="標楷體" w:hint="eastAsia"/>
          <w:sz w:val="44"/>
          <w:szCs w:val="28"/>
          <w:shd w:val="pct15" w:color="auto" w:fill="FFFFFF"/>
        </w:rPr>
        <w:t>不可進教室</w:t>
      </w:r>
      <w:r w:rsidRPr="00E0369C">
        <w:rPr>
          <w:rFonts w:ascii="華康超明體" w:eastAsia="華康超明體" w:hAnsi="標楷體" w:hint="eastAsia"/>
          <w:sz w:val="44"/>
          <w:szCs w:val="28"/>
        </w:rPr>
        <w:t>）攜帶核准的假單至教學組申請安排補考事宜。（限1週內完成補考）</w:t>
      </w:r>
    </w:p>
    <w:p w:rsidR="00694E0E" w:rsidRPr="009950B5" w:rsidRDefault="00694E0E" w:rsidP="00694E0E">
      <w:pPr>
        <w:adjustRightInd w:val="0"/>
        <w:snapToGrid w:val="0"/>
        <w:rPr>
          <w:rFonts w:ascii="標楷體" w:eastAsia="標楷體" w:hAnsi="標楷體"/>
        </w:rPr>
      </w:pPr>
    </w:p>
    <w:sectPr w:rsidR="00694E0E" w:rsidRPr="009950B5" w:rsidSect="00E40F87">
      <w:pgSz w:w="11907" w:h="16839" w:code="9"/>
      <w:pgMar w:top="510" w:right="510" w:bottom="426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2C" w:rsidRDefault="00C2302C" w:rsidP="00ED1D2E">
      <w:r>
        <w:separator/>
      </w:r>
    </w:p>
  </w:endnote>
  <w:endnote w:type="continuationSeparator" w:id="0">
    <w:p w:rsidR="00C2302C" w:rsidRDefault="00C2302C" w:rsidP="00ED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2C" w:rsidRDefault="00C2302C" w:rsidP="00ED1D2E">
      <w:r>
        <w:separator/>
      </w:r>
    </w:p>
  </w:footnote>
  <w:footnote w:type="continuationSeparator" w:id="0">
    <w:p w:rsidR="00C2302C" w:rsidRDefault="00C2302C" w:rsidP="00ED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872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22756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BE617C"/>
    <w:multiLevelType w:val="hybridMultilevel"/>
    <w:tmpl w:val="91A04966"/>
    <w:lvl w:ilvl="0" w:tplc="F1F4DB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FF48A4"/>
    <w:multiLevelType w:val="hybridMultilevel"/>
    <w:tmpl w:val="AEEE5A34"/>
    <w:lvl w:ilvl="0" w:tplc="E9F4ED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6341D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3F482C"/>
    <w:multiLevelType w:val="hybridMultilevel"/>
    <w:tmpl w:val="96582C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3362E3"/>
    <w:multiLevelType w:val="hybridMultilevel"/>
    <w:tmpl w:val="56544E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5354C2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FC06AF"/>
    <w:multiLevelType w:val="hybridMultilevel"/>
    <w:tmpl w:val="F8765FEE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4580796"/>
    <w:multiLevelType w:val="hybridMultilevel"/>
    <w:tmpl w:val="39D61034"/>
    <w:lvl w:ilvl="0" w:tplc="487C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A63E3F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646057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6F4811"/>
    <w:multiLevelType w:val="hybridMultilevel"/>
    <w:tmpl w:val="418E578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EC52CFE"/>
    <w:multiLevelType w:val="hybridMultilevel"/>
    <w:tmpl w:val="A5089A78"/>
    <w:lvl w:ilvl="0" w:tplc="F568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ECE7E6">
      <w:start w:val="1"/>
      <w:numFmt w:val="decimal"/>
      <w:lvlText w:val="(%2)"/>
      <w:lvlJc w:val="left"/>
      <w:pPr>
        <w:ind w:left="945" w:hanging="465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5"/>
    <w:rsid w:val="000029A5"/>
    <w:rsid w:val="0001557C"/>
    <w:rsid w:val="00032743"/>
    <w:rsid w:val="000339B5"/>
    <w:rsid w:val="000354FC"/>
    <w:rsid w:val="00047D76"/>
    <w:rsid w:val="000575CF"/>
    <w:rsid w:val="000707D0"/>
    <w:rsid w:val="00076911"/>
    <w:rsid w:val="0008172E"/>
    <w:rsid w:val="000919B6"/>
    <w:rsid w:val="00093FE2"/>
    <w:rsid w:val="00096420"/>
    <w:rsid w:val="000A257E"/>
    <w:rsid w:val="000B179D"/>
    <w:rsid w:val="000C23DC"/>
    <w:rsid w:val="000D14F0"/>
    <w:rsid w:val="000D4C9E"/>
    <w:rsid w:val="000E311D"/>
    <w:rsid w:val="000E4006"/>
    <w:rsid w:val="000F5A21"/>
    <w:rsid w:val="001166FB"/>
    <w:rsid w:val="00125868"/>
    <w:rsid w:val="00126EC2"/>
    <w:rsid w:val="00141EA2"/>
    <w:rsid w:val="001476BA"/>
    <w:rsid w:val="001512F3"/>
    <w:rsid w:val="001618BD"/>
    <w:rsid w:val="00165CE1"/>
    <w:rsid w:val="0017249E"/>
    <w:rsid w:val="0017336B"/>
    <w:rsid w:val="00176FE2"/>
    <w:rsid w:val="00182194"/>
    <w:rsid w:val="00191D5D"/>
    <w:rsid w:val="001978FF"/>
    <w:rsid w:val="001A2DB6"/>
    <w:rsid w:val="001B2020"/>
    <w:rsid w:val="001B36DA"/>
    <w:rsid w:val="001C36C1"/>
    <w:rsid w:val="001D19FD"/>
    <w:rsid w:val="001D1F3B"/>
    <w:rsid w:val="001D73E3"/>
    <w:rsid w:val="001E716F"/>
    <w:rsid w:val="001F1CD5"/>
    <w:rsid w:val="001F5B85"/>
    <w:rsid w:val="001F70EC"/>
    <w:rsid w:val="00214F76"/>
    <w:rsid w:val="00224654"/>
    <w:rsid w:val="00225287"/>
    <w:rsid w:val="002278F9"/>
    <w:rsid w:val="00236A15"/>
    <w:rsid w:val="0024257E"/>
    <w:rsid w:val="00243298"/>
    <w:rsid w:val="002474F9"/>
    <w:rsid w:val="00265585"/>
    <w:rsid w:val="0027763B"/>
    <w:rsid w:val="00277C66"/>
    <w:rsid w:val="002A0A71"/>
    <w:rsid w:val="002B7A51"/>
    <w:rsid w:val="002D0DC8"/>
    <w:rsid w:val="002D4C9F"/>
    <w:rsid w:val="002E7304"/>
    <w:rsid w:val="002F07C9"/>
    <w:rsid w:val="002F0AB7"/>
    <w:rsid w:val="002F26F1"/>
    <w:rsid w:val="002F35CE"/>
    <w:rsid w:val="002F7F66"/>
    <w:rsid w:val="00304710"/>
    <w:rsid w:val="00322DC8"/>
    <w:rsid w:val="00323253"/>
    <w:rsid w:val="00325382"/>
    <w:rsid w:val="00326620"/>
    <w:rsid w:val="003316C2"/>
    <w:rsid w:val="0033239E"/>
    <w:rsid w:val="00332930"/>
    <w:rsid w:val="00333A44"/>
    <w:rsid w:val="0034553E"/>
    <w:rsid w:val="003509B7"/>
    <w:rsid w:val="0036066F"/>
    <w:rsid w:val="00360BD8"/>
    <w:rsid w:val="0036107F"/>
    <w:rsid w:val="003703AE"/>
    <w:rsid w:val="003712D1"/>
    <w:rsid w:val="00372678"/>
    <w:rsid w:val="00385F63"/>
    <w:rsid w:val="003A29A7"/>
    <w:rsid w:val="003A512C"/>
    <w:rsid w:val="003B230F"/>
    <w:rsid w:val="003B4456"/>
    <w:rsid w:val="003C1848"/>
    <w:rsid w:val="003C5F75"/>
    <w:rsid w:val="003C7284"/>
    <w:rsid w:val="003D1691"/>
    <w:rsid w:val="003D50D6"/>
    <w:rsid w:val="003D59B6"/>
    <w:rsid w:val="003D7E6B"/>
    <w:rsid w:val="003F0A34"/>
    <w:rsid w:val="003F1144"/>
    <w:rsid w:val="003F1C3F"/>
    <w:rsid w:val="003F6649"/>
    <w:rsid w:val="00403D92"/>
    <w:rsid w:val="00410DB8"/>
    <w:rsid w:val="00414FF6"/>
    <w:rsid w:val="00425393"/>
    <w:rsid w:val="0043727E"/>
    <w:rsid w:val="00455989"/>
    <w:rsid w:val="004665A0"/>
    <w:rsid w:val="0047357F"/>
    <w:rsid w:val="00486C42"/>
    <w:rsid w:val="00486FE7"/>
    <w:rsid w:val="004949EF"/>
    <w:rsid w:val="004A39FB"/>
    <w:rsid w:val="004A3ED0"/>
    <w:rsid w:val="004D24A9"/>
    <w:rsid w:val="004D56D4"/>
    <w:rsid w:val="004F68B1"/>
    <w:rsid w:val="0050065E"/>
    <w:rsid w:val="00507375"/>
    <w:rsid w:val="0052385D"/>
    <w:rsid w:val="005314FE"/>
    <w:rsid w:val="00532260"/>
    <w:rsid w:val="005371BE"/>
    <w:rsid w:val="00570187"/>
    <w:rsid w:val="00576677"/>
    <w:rsid w:val="00582E31"/>
    <w:rsid w:val="00587B61"/>
    <w:rsid w:val="005960B0"/>
    <w:rsid w:val="00597242"/>
    <w:rsid w:val="005D2890"/>
    <w:rsid w:val="005D7FC8"/>
    <w:rsid w:val="005F2655"/>
    <w:rsid w:val="005F749A"/>
    <w:rsid w:val="006056A3"/>
    <w:rsid w:val="006062DE"/>
    <w:rsid w:val="00617F21"/>
    <w:rsid w:val="00622C7B"/>
    <w:rsid w:val="00627D3D"/>
    <w:rsid w:val="006415EE"/>
    <w:rsid w:val="00642301"/>
    <w:rsid w:val="006467E6"/>
    <w:rsid w:val="00663529"/>
    <w:rsid w:val="00683CA9"/>
    <w:rsid w:val="00694E0E"/>
    <w:rsid w:val="006A65B2"/>
    <w:rsid w:val="006B1539"/>
    <w:rsid w:val="006B64E2"/>
    <w:rsid w:val="006C4FCF"/>
    <w:rsid w:val="006D2F3B"/>
    <w:rsid w:val="006D48C2"/>
    <w:rsid w:val="006E4917"/>
    <w:rsid w:val="006F07AA"/>
    <w:rsid w:val="007017B6"/>
    <w:rsid w:val="0071397A"/>
    <w:rsid w:val="00715A41"/>
    <w:rsid w:val="00731039"/>
    <w:rsid w:val="0073177E"/>
    <w:rsid w:val="0074398A"/>
    <w:rsid w:val="0074723A"/>
    <w:rsid w:val="00753A6B"/>
    <w:rsid w:val="00755B0A"/>
    <w:rsid w:val="007836E7"/>
    <w:rsid w:val="007A0663"/>
    <w:rsid w:val="007A2A00"/>
    <w:rsid w:val="007A6B45"/>
    <w:rsid w:val="007A7633"/>
    <w:rsid w:val="007C26B8"/>
    <w:rsid w:val="007D6F94"/>
    <w:rsid w:val="007E5B6A"/>
    <w:rsid w:val="008023A4"/>
    <w:rsid w:val="00803335"/>
    <w:rsid w:val="0080756D"/>
    <w:rsid w:val="00830727"/>
    <w:rsid w:val="008315B0"/>
    <w:rsid w:val="008373C1"/>
    <w:rsid w:val="00841AA4"/>
    <w:rsid w:val="00843A04"/>
    <w:rsid w:val="008549C8"/>
    <w:rsid w:val="00863B76"/>
    <w:rsid w:val="00874715"/>
    <w:rsid w:val="00895207"/>
    <w:rsid w:val="00897831"/>
    <w:rsid w:val="008A416E"/>
    <w:rsid w:val="008B5008"/>
    <w:rsid w:val="008B55AE"/>
    <w:rsid w:val="008B6865"/>
    <w:rsid w:val="008B7369"/>
    <w:rsid w:val="008D1C41"/>
    <w:rsid w:val="008D4AFD"/>
    <w:rsid w:val="008F34B4"/>
    <w:rsid w:val="009129D8"/>
    <w:rsid w:val="00932016"/>
    <w:rsid w:val="0093344D"/>
    <w:rsid w:val="00935650"/>
    <w:rsid w:val="00970A04"/>
    <w:rsid w:val="00981F5D"/>
    <w:rsid w:val="009940AB"/>
    <w:rsid w:val="0099432E"/>
    <w:rsid w:val="00994D3B"/>
    <w:rsid w:val="009950B5"/>
    <w:rsid w:val="009A794D"/>
    <w:rsid w:val="009D0237"/>
    <w:rsid w:val="009E4B93"/>
    <w:rsid w:val="009E7CA7"/>
    <w:rsid w:val="009F633F"/>
    <w:rsid w:val="00A00639"/>
    <w:rsid w:val="00A23A14"/>
    <w:rsid w:val="00A274DF"/>
    <w:rsid w:val="00A45279"/>
    <w:rsid w:val="00A5004E"/>
    <w:rsid w:val="00A515F8"/>
    <w:rsid w:val="00A53098"/>
    <w:rsid w:val="00A53E62"/>
    <w:rsid w:val="00A67716"/>
    <w:rsid w:val="00A766BC"/>
    <w:rsid w:val="00A77333"/>
    <w:rsid w:val="00A8070B"/>
    <w:rsid w:val="00A8272B"/>
    <w:rsid w:val="00AA3D56"/>
    <w:rsid w:val="00AB3BFA"/>
    <w:rsid w:val="00AC34CE"/>
    <w:rsid w:val="00AD5793"/>
    <w:rsid w:val="00AE01DA"/>
    <w:rsid w:val="00AE3091"/>
    <w:rsid w:val="00B008E2"/>
    <w:rsid w:val="00B128C7"/>
    <w:rsid w:val="00B2368B"/>
    <w:rsid w:val="00B275E9"/>
    <w:rsid w:val="00B27F5A"/>
    <w:rsid w:val="00B360A5"/>
    <w:rsid w:val="00B56848"/>
    <w:rsid w:val="00B57CAA"/>
    <w:rsid w:val="00B635A3"/>
    <w:rsid w:val="00B67B2A"/>
    <w:rsid w:val="00B773B2"/>
    <w:rsid w:val="00B87077"/>
    <w:rsid w:val="00B92BB2"/>
    <w:rsid w:val="00BA18DB"/>
    <w:rsid w:val="00BB53A0"/>
    <w:rsid w:val="00BC0C09"/>
    <w:rsid w:val="00BC73AB"/>
    <w:rsid w:val="00BF22F5"/>
    <w:rsid w:val="00C04ACB"/>
    <w:rsid w:val="00C04D76"/>
    <w:rsid w:val="00C06271"/>
    <w:rsid w:val="00C17526"/>
    <w:rsid w:val="00C2302C"/>
    <w:rsid w:val="00C2360E"/>
    <w:rsid w:val="00C303CD"/>
    <w:rsid w:val="00C40D90"/>
    <w:rsid w:val="00C412F3"/>
    <w:rsid w:val="00C4607B"/>
    <w:rsid w:val="00C50E28"/>
    <w:rsid w:val="00C53C0B"/>
    <w:rsid w:val="00C55ADC"/>
    <w:rsid w:val="00C621AD"/>
    <w:rsid w:val="00C66CEC"/>
    <w:rsid w:val="00C758DD"/>
    <w:rsid w:val="00C94307"/>
    <w:rsid w:val="00C94502"/>
    <w:rsid w:val="00CA2651"/>
    <w:rsid w:val="00CC0188"/>
    <w:rsid w:val="00CC2536"/>
    <w:rsid w:val="00CC2641"/>
    <w:rsid w:val="00CD0CA5"/>
    <w:rsid w:val="00CD0DD2"/>
    <w:rsid w:val="00CD1864"/>
    <w:rsid w:val="00CD5C71"/>
    <w:rsid w:val="00CD62A1"/>
    <w:rsid w:val="00CE25BC"/>
    <w:rsid w:val="00D01016"/>
    <w:rsid w:val="00D1116F"/>
    <w:rsid w:val="00D22845"/>
    <w:rsid w:val="00D4215D"/>
    <w:rsid w:val="00D44A04"/>
    <w:rsid w:val="00D7374A"/>
    <w:rsid w:val="00D7555E"/>
    <w:rsid w:val="00D807B0"/>
    <w:rsid w:val="00D90076"/>
    <w:rsid w:val="00DA74B5"/>
    <w:rsid w:val="00DB7172"/>
    <w:rsid w:val="00DD283D"/>
    <w:rsid w:val="00DD7D1D"/>
    <w:rsid w:val="00DF5FED"/>
    <w:rsid w:val="00E1084E"/>
    <w:rsid w:val="00E21A7D"/>
    <w:rsid w:val="00E27951"/>
    <w:rsid w:val="00E34C28"/>
    <w:rsid w:val="00E3714B"/>
    <w:rsid w:val="00E3739A"/>
    <w:rsid w:val="00E40F87"/>
    <w:rsid w:val="00E434B6"/>
    <w:rsid w:val="00E43EB7"/>
    <w:rsid w:val="00E447B8"/>
    <w:rsid w:val="00E45544"/>
    <w:rsid w:val="00E75182"/>
    <w:rsid w:val="00E84EC3"/>
    <w:rsid w:val="00E87D90"/>
    <w:rsid w:val="00E948AE"/>
    <w:rsid w:val="00E94CB0"/>
    <w:rsid w:val="00EA19A1"/>
    <w:rsid w:val="00EA6CF9"/>
    <w:rsid w:val="00ED1D2E"/>
    <w:rsid w:val="00ED506C"/>
    <w:rsid w:val="00EE389F"/>
    <w:rsid w:val="00EE38C1"/>
    <w:rsid w:val="00EF6D55"/>
    <w:rsid w:val="00EF7E1F"/>
    <w:rsid w:val="00F23FE2"/>
    <w:rsid w:val="00F44939"/>
    <w:rsid w:val="00F721C2"/>
    <w:rsid w:val="00F84FF4"/>
    <w:rsid w:val="00F85AA3"/>
    <w:rsid w:val="00F86F44"/>
    <w:rsid w:val="00F876D4"/>
    <w:rsid w:val="00F91FED"/>
    <w:rsid w:val="00F94FFF"/>
    <w:rsid w:val="00FA059A"/>
    <w:rsid w:val="00FA460B"/>
    <w:rsid w:val="00FA4EEF"/>
    <w:rsid w:val="00FB39F7"/>
    <w:rsid w:val="00FB3DE9"/>
    <w:rsid w:val="00FB6514"/>
    <w:rsid w:val="00FC015A"/>
    <w:rsid w:val="00FC1BC9"/>
    <w:rsid w:val="00FD15D6"/>
    <w:rsid w:val="00FD712E"/>
    <w:rsid w:val="00FE0F66"/>
    <w:rsid w:val="00FE7180"/>
    <w:rsid w:val="00FF29E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4F3E1-1D48-40EE-B007-1484BADE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1D2E"/>
    <w:rPr>
      <w:kern w:val="2"/>
    </w:rPr>
  </w:style>
  <w:style w:type="paragraph" w:styleId="a5">
    <w:name w:val="footer"/>
    <w:basedOn w:val="a"/>
    <w:link w:val="a6"/>
    <w:rsid w:val="00ED1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1D2E"/>
    <w:rPr>
      <w:kern w:val="2"/>
    </w:rPr>
  </w:style>
  <w:style w:type="paragraph" w:styleId="a7">
    <w:name w:val="Balloon Text"/>
    <w:basedOn w:val="a"/>
    <w:link w:val="a8"/>
    <w:rsid w:val="00A23A1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23A14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950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7684-FD6D-4C78-BB79-456AE6F3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271</Words>
  <Characters>1550</Characters>
  <Application>Microsoft Office Word</Application>
  <DocSecurity>0</DocSecurity>
  <Lines>12</Lines>
  <Paragraphs>3</Paragraphs>
  <ScaleCrop>false</ScaleCrop>
  <Company>chjh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11/6（四）</dc:title>
  <dc:creator>teacher</dc:creator>
  <cp:lastModifiedBy>user</cp:lastModifiedBy>
  <cp:revision>12</cp:revision>
  <cp:lastPrinted>2018-04-23T12:03:00Z</cp:lastPrinted>
  <dcterms:created xsi:type="dcterms:W3CDTF">2018-04-23T11:32:00Z</dcterms:created>
  <dcterms:modified xsi:type="dcterms:W3CDTF">2018-05-11T06:27:00Z</dcterms:modified>
</cp:coreProperties>
</file>