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CF" w:rsidRPr="00AF2529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eastAsia="zh-TW"/>
        </w:rPr>
      </w:pPr>
      <w:bookmarkStart w:id="0" w:name="_GoBack"/>
      <w:bookmarkEnd w:id="0"/>
      <w:r w:rsidRPr="00AF2529">
        <w:rPr>
          <w:rFonts w:hint="eastAsia"/>
          <w:b w:val="0"/>
          <w:sz w:val="36"/>
          <w:lang w:eastAsia="zh-TW"/>
        </w:rPr>
        <w:t>2018年碧潭</w:t>
      </w:r>
      <w:r>
        <w:rPr>
          <w:rFonts w:hint="eastAsia"/>
          <w:b w:val="0"/>
          <w:sz w:val="36"/>
          <w:lang w:eastAsia="zh-TW"/>
        </w:rPr>
        <w:t>國際</w:t>
      </w:r>
      <w:r w:rsidRPr="00AF2529">
        <w:rPr>
          <w:rFonts w:hint="eastAsia"/>
          <w:b w:val="0"/>
          <w:sz w:val="36"/>
          <w:lang w:eastAsia="zh-TW"/>
        </w:rPr>
        <w:t>龍舟公開賽</w:t>
      </w:r>
    </w:p>
    <w:p w:rsidR="005100CF" w:rsidRPr="00AF2529" w:rsidRDefault="005100CF" w:rsidP="005100CF">
      <w:pPr>
        <w:widowControl/>
        <w:adjustRightInd w:val="0"/>
        <w:snapToGrid w:val="0"/>
        <w:spacing w:line="0" w:lineRule="atLeas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  <w:r w:rsidRPr="00AF2529">
        <w:rPr>
          <w:rFonts w:ascii="標楷體" w:eastAsia="標楷體" w:hAnsi="標楷體" w:hint="eastAsia"/>
          <w:b/>
          <w:sz w:val="28"/>
          <w:szCs w:val="28"/>
        </w:rPr>
        <w:t>個人資料提供同意書</w:t>
      </w:r>
    </w:p>
    <w:p w:rsidR="005100CF" w:rsidRPr="00416717" w:rsidRDefault="005100CF" w:rsidP="005100CF">
      <w:pPr>
        <w:widowControl/>
        <w:spacing w:line="0" w:lineRule="atLeast"/>
        <w:ind w:leftChars="-118" w:left="-283" w:rightChars="-117" w:right="-281" w:firstLineChars="2" w:firstLine="6"/>
        <w:rPr>
          <w:rFonts w:ascii="標楷體" w:eastAsia="標楷體" w:hAnsi="標楷體"/>
          <w:szCs w:val="28"/>
        </w:rPr>
      </w:pPr>
      <w:r w:rsidRPr="00AF252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16717">
        <w:rPr>
          <w:rFonts w:ascii="標楷體" w:eastAsia="標楷體" w:hAnsi="標楷體" w:hint="eastAsia"/>
          <w:szCs w:val="28"/>
        </w:rPr>
        <w:t>本同意書說明</w:t>
      </w:r>
      <w:r w:rsidRPr="00416717">
        <w:rPr>
          <w:rFonts w:ascii="標楷體" w:eastAsia="標楷體" w:hAnsi="標楷體" w:hint="eastAsia"/>
          <w:b/>
          <w:szCs w:val="28"/>
        </w:rPr>
        <w:t>中華民國輕艇協會</w:t>
      </w:r>
      <w:r w:rsidRPr="00416717">
        <w:rPr>
          <w:rFonts w:ascii="標楷體" w:eastAsia="標楷體" w:hAnsi="標楷體" w:hint="eastAsia"/>
          <w:szCs w:val="28"/>
        </w:rPr>
        <w:t>（以下簡稱本會）將如何處理本表單所蒐集到的個人資料。當您勾選「我同意」並簽署本同意書時，表示您已閱讀、瞭解並同意接受本同意書之所有內容及其後修改變更規定。若您未滿十八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5100CF" w:rsidRPr="00416717" w:rsidRDefault="005100CF" w:rsidP="005100CF">
      <w:pPr>
        <w:widowControl/>
        <w:numPr>
          <w:ilvl w:val="4"/>
          <w:numId w:val="1"/>
        </w:numPr>
        <w:spacing w:line="0" w:lineRule="atLeast"/>
        <w:ind w:leftChars="-55" w:left="286" w:rightChars="-117" w:right="-281" w:hanging="418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基本資料之蒐集、更新及保管</w:t>
      </w:r>
    </w:p>
    <w:p w:rsidR="005100CF" w:rsidRPr="00416717" w:rsidRDefault="005100CF" w:rsidP="005100CF">
      <w:pPr>
        <w:widowControl/>
        <w:numPr>
          <w:ilvl w:val="0"/>
          <w:numId w:val="4"/>
        </w:numPr>
        <w:adjustRightInd w:val="0"/>
        <w:snapToGrid w:val="0"/>
        <w:spacing w:line="0" w:lineRule="atLeast"/>
        <w:ind w:left="426" w:rightChars="-117" w:right="-281" w:hanging="284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本會蒐集您的個人資料在中華民國「個人資料保護法」與相關法令之規範下，依據本會【隱私權政策聲明】，蒐集、處理及利用您的個人資料。</w:t>
      </w:r>
    </w:p>
    <w:p w:rsidR="005100CF" w:rsidRPr="00416717" w:rsidRDefault="005100CF" w:rsidP="005100CF">
      <w:pPr>
        <w:widowControl/>
        <w:numPr>
          <w:ilvl w:val="0"/>
          <w:numId w:val="4"/>
        </w:numPr>
        <w:adjustRightInd w:val="0"/>
        <w:snapToGrid w:val="0"/>
        <w:spacing w:line="0" w:lineRule="atLeast"/>
        <w:ind w:left="426" w:rightChars="-117" w:right="-281" w:hanging="284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請於申請時提供您本人正確、最新及完整的個人資料。</w:t>
      </w:r>
    </w:p>
    <w:p w:rsidR="005100CF" w:rsidRPr="00416717" w:rsidRDefault="005100CF" w:rsidP="005100CF">
      <w:pPr>
        <w:widowControl/>
        <w:numPr>
          <w:ilvl w:val="0"/>
          <w:numId w:val="4"/>
        </w:numPr>
        <w:adjustRightInd w:val="0"/>
        <w:snapToGrid w:val="0"/>
        <w:spacing w:line="0" w:lineRule="atLeast"/>
        <w:ind w:left="426" w:rightChars="-117" w:right="-281" w:hanging="284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本會因執行業務所蒐集您的個人資料包括姓名、電話、傳真、email、身分證、住址等。</w:t>
      </w:r>
    </w:p>
    <w:p w:rsidR="005100CF" w:rsidRPr="00416717" w:rsidRDefault="005100CF" w:rsidP="005100CF">
      <w:pPr>
        <w:widowControl/>
        <w:numPr>
          <w:ilvl w:val="0"/>
          <w:numId w:val="4"/>
        </w:numPr>
        <w:adjustRightInd w:val="0"/>
        <w:snapToGrid w:val="0"/>
        <w:spacing w:line="0" w:lineRule="atLeast"/>
        <w:ind w:left="426" w:rightChars="-117" w:right="-281" w:hanging="284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若您的個人資料有任何異動，請主動向本會申請更正，使其保持正確、最新及完整。</w:t>
      </w:r>
    </w:p>
    <w:p w:rsidR="005100CF" w:rsidRPr="00416717" w:rsidRDefault="005100CF" w:rsidP="005100CF">
      <w:pPr>
        <w:widowControl/>
        <w:numPr>
          <w:ilvl w:val="0"/>
          <w:numId w:val="4"/>
        </w:numPr>
        <w:adjustRightInd w:val="0"/>
        <w:snapToGrid w:val="0"/>
        <w:spacing w:line="0" w:lineRule="atLeast"/>
        <w:ind w:left="426" w:rightChars="-117" w:right="-281" w:hanging="284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若您提供錯誤、不實、過時或不完整或具誤導性的資料，您將損失相關權益。</w:t>
      </w:r>
    </w:p>
    <w:p w:rsidR="005100CF" w:rsidRPr="00416717" w:rsidRDefault="005100CF" w:rsidP="005100CF">
      <w:pPr>
        <w:widowControl/>
        <w:numPr>
          <w:ilvl w:val="0"/>
          <w:numId w:val="4"/>
        </w:numPr>
        <w:adjustRightInd w:val="0"/>
        <w:snapToGrid w:val="0"/>
        <w:spacing w:line="0" w:lineRule="atLeast"/>
        <w:ind w:left="426" w:rightChars="-117" w:right="-281" w:hanging="284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您可依中華民國「個人資料保護法」</w:t>
      </w:r>
      <w:r w:rsidRPr="00416717">
        <w:rPr>
          <w:rFonts w:ascii="Calibri" w:eastAsia="標楷體" w:hAnsi="Calibri"/>
          <w:szCs w:val="28"/>
        </w:rPr>
        <w:t>第</w:t>
      </w:r>
      <w:r w:rsidRPr="00416717">
        <w:rPr>
          <w:rFonts w:ascii="Calibri" w:eastAsia="標楷體" w:hAnsi="Calibri"/>
          <w:szCs w:val="28"/>
        </w:rPr>
        <w:t>3</w:t>
      </w:r>
      <w:r w:rsidRPr="00416717">
        <w:rPr>
          <w:rFonts w:ascii="Calibri" w:eastAsia="標楷體" w:hAnsi="Calibri"/>
          <w:szCs w:val="28"/>
        </w:rPr>
        <w:t>條規定</w:t>
      </w:r>
      <w:r w:rsidRPr="00416717">
        <w:rPr>
          <w:rFonts w:ascii="標楷體" w:eastAsia="標楷體" w:hAnsi="標楷體" w:hint="eastAsia"/>
          <w:szCs w:val="28"/>
        </w:rPr>
        <w:t>，就您的個人資料行使以下權利：</w:t>
      </w:r>
    </w:p>
    <w:p w:rsidR="005100CF" w:rsidRPr="00416717" w:rsidRDefault="005100CF" w:rsidP="005100CF">
      <w:pPr>
        <w:widowControl/>
        <w:adjustRightInd w:val="0"/>
        <w:spacing w:line="0" w:lineRule="atLeast"/>
        <w:ind w:leftChars="85" w:left="206" w:rightChars="-117" w:right="-281" w:hangingChars="1" w:hanging="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(1)</w:t>
      </w:r>
      <w:r w:rsidRPr="00416717">
        <w:rPr>
          <w:rFonts w:ascii="標楷體" w:eastAsia="標楷體" w:hAnsi="標楷體" w:hint="eastAsia"/>
          <w:szCs w:val="28"/>
        </w:rPr>
        <w:t>請求查詢或閱覽。(2)製給複製本。(3)請求補充或更正。(4)請求停止蒐集、處理及利用。(5)請求刪除。</w:t>
      </w:r>
      <w:r w:rsidRPr="00416717">
        <w:rPr>
          <w:rFonts w:ascii="標楷體" w:eastAsia="標楷體" w:hAnsi="標楷體"/>
          <w:szCs w:val="28"/>
        </w:rPr>
        <w:t>您因行使上述權利而導致對您的權益產生減損時，本</w:t>
      </w:r>
      <w:r w:rsidRPr="00416717">
        <w:rPr>
          <w:rFonts w:ascii="標楷體" w:eastAsia="標楷體" w:hAnsi="標楷體" w:hint="eastAsia"/>
          <w:szCs w:val="28"/>
        </w:rPr>
        <w:t>會</w:t>
      </w:r>
      <w:r w:rsidRPr="00416717">
        <w:rPr>
          <w:rFonts w:ascii="標楷體" w:eastAsia="標楷體" w:hAnsi="標楷體"/>
          <w:szCs w:val="28"/>
        </w:rPr>
        <w:t>不負相關賠償責任。另依個人資料保護法第14條規定，本</w:t>
      </w:r>
      <w:r w:rsidRPr="00416717">
        <w:rPr>
          <w:rFonts w:ascii="標楷體" w:eastAsia="標楷體" w:hAnsi="標楷體" w:hint="eastAsia"/>
          <w:szCs w:val="28"/>
        </w:rPr>
        <w:t>會</w:t>
      </w:r>
      <w:r w:rsidRPr="00416717">
        <w:rPr>
          <w:rFonts w:ascii="標楷體" w:eastAsia="標楷體" w:hAnsi="標楷體"/>
          <w:szCs w:val="28"/>
        </w:rPr>
        <w:t>得酌收行政作業費用。</w:t>
      </w:r>
    </w:p>
    <w:p w:rsidR="005100CF" w:rsidRPr="00416717" w:rsidRDefault="005100CF" w:rsidP="005100CF">
      <w:pPr>
        <w:widowControl/>
        <w:numPr>
          <w:ilvl w:val="4"/>
          <w:numId w:val="1"/>
        </w:numPr>
        <w:adjustRightInd w:val="0"/>
        <w:spacing w:line="0" w:lineRule="atLeast"/>
        <w:ind w:leftChars="-114" w:left="286" w:rightChars="-117" w:right="-281" w:hanging="560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蒐集個人資料之目的</w:t>
      </w:r>
    </w:p>
    <w:p w:rsidR="005100CF" w:rsidRPr="00416717" w:rsidRDefault="005100CF" w:rsidP="005100CF">
      <w:pPr>
        <w:widowControl/>
        <w:numPr>
          <w:ilvl w:val="0"/>
          <w:numId w:val="3"/>
        </w:numPr>
        <w:adjustRightInd w:val="0"/>
        <w:snapToGrid w:val="0"/>
        <w:spacing w:line="0" w:lineRule="atLeast"/>
        <w:ind w:rightChars="-117" w:right="-281" w:hanging="302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本會為執行</w:t>
      </w:r>
      <w:r w:rsidRPr="00416717">
        <w:rPr>
          <w:rFonts w:ascii="標楷體" w:eastAsia="標楷體" w:hAnsi="標楷體" w:hint="eastAsia"/>
          <w:b/>
          <w:szCs w:val="28"/>
        </w:rPr>
        <w:t>「2018碧潭國際龍舟公開賽」</w:t>
      </w:r>
      <w:r w:rsidRPr="00416717">
        <w:rPr>
          <w:rFonts w:ascii="標楷體" w:eastAsia="標楷體" w:hAnsi="標楷體" w:hint="eastAsia"/>
          <w:szCs w:val="28"/>
        </w:rPr>
        <w:t>相關業務所需，蒐集您的個人資料。</w:t>
      </w:r>
    </w:p>
    <w:p w:rsidR="005100CF" w:rsidRPr="00416717" w:rsidRDefault="005100CF" w:rsidP="005100CF">
      <w:pPr>
        <w:widowControl/>
        <w:numPr>
          <w:ilvl w:val="0"/>
          <w:numId w:val="3"/>
        </w:numPr>
        <w:adjustRightInd w:val="0"/>
        <w:snapToGrid w:val="0"/>
        <w:spacing w:line="0" w:lineRule="atLeast"/>
        <w:ind w:rightChars="-117" w:right="-281" w:hanging="302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當您的個人資料使用方式與當初本會蒐集的目的不同時，我們會在使用前先徵求您的書面同意，您可以拒絕向本會提供個人資料，但您可能因此喪失您的權益。</w:t>
      </w:r>
    </w:p>
    <w:p w:rsidR="005100CF" w:rsidRPr="00416717" w:rsidRDefault="005100CF" w:rsidP="005100CF">
      <w:pPr>
        <w:widowControl/>
        <w:numPr>
          <w:ilvl w:val="0"/>
          <w:numId w:val="3"/>
        </w:numPr>
        <w:adjustRightInd w:val="0"/>
        <w:snapToGrid w:val="0"/>
        <w:spacing w:line="0" w:lineRule="atLeast"/>
        <w:ind w:rightChars="-117" w:right="-281" w:hanging="302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本會利用您的個人資料期間為即日起1年內，使用地區為台灣地區。</w:t>
      </w:r>
    </w:p>
    <w:p w:rsidR="005100CF" w:rsidRPr="00416717" w:rsidRDefault="005100CF" w:rsidP="005100CF">
      <w:pPr>
        <w:widowControl/>
        <w:numPr>
          <w:ilvl w:val="4"/>
          <w:numId w:val="1"/>
        </w:numPr>
        <w:spacing w:line="0" w:lineRule="atLeast"/>
        <w:ind w:leftChars="-114" w:left="286" w:rightChars="-117" w:right="-281" w:hanging="560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基本資料之保密</w:t>
      </w:r>
    </w:p>
    <w:p w:rsidR="005100CF" w:rsidRPr="00416717" w:rsidRDefault="005100CF" w:rsidP="005100CF">
      <w:pPr>
        <w:widowControl/>
        <w:adjustRightInd w:val="0"/>
        <w:snapToGrid w:val="0"/>
        <w:spacing w:line="0" w:lineRule="atLeast"/>
        <w:ind w:leftChars="-115" w:left="204" w:rightChars="-117" w:right="-281" w:hangingChars="200" w:hanging="480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 xml:space="preserve">    您的個人資料受到本會【隱私權政策聲明】之保護及規範。請閱讀【隱私權政策聲明】以查閱本會完整【隱私權政策聲明】。本會如違反「個人資料保護法」規定或因天災、事變或其他不可抗力所致者，致您的個人資料被竊取、洩漏、竄改、遭其他侵害者，本會將於查明後以電話、信函、電子郵件或網站公告等方法，擇適當方式通知您。</w:t>
      </w:r>
    </w:p>
    <w:p w:rsidR="005100CF" w:rsidRPr="00416717" w:rsidRDefault="005100CF" w:rsidP="005100CF">
      <w:pPr>
        <w:widowControl/>
        <w:numPr>
          <w:ilvl w:val="4"/>
          <w:numId w:val="1"/>
        </w:numPr>
        <w:spacing w:line="0" w:lineRule="atLeast"/>
        <w:ind w:leftChars="-114" w:left="286" w:rightChars="-117" w:right="-281" w:hanging="560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同意書之效力</w:t>
      </w:r>
    </w:p>
    <w:p w:rsidR="005100CF" w:rsidRPr="00416717" w:rsidRDefault="005100CF" w:rsidP="005100CF">
      <w:pPr>
        <w:widowControl/>
        <w:numPr>
          <w:ilvl w:val="1"/>
          <w:numId w:val="5"/>
        </w:numPr>
        <w:adjustRightInd w:val="0"/>
        <w:snapToGrid w:val="0"/>
        <w:spacing w:line="0" w:lineRule="atLeast"/>
        <w:ind w:left="426" w:rightChars="-117" w:right="-281" w:hanging="284"/>
        <w:rPr>
          <w:rFonts w:ascii="標楷體" w:eastAsia="標楷體" w:hAnsi="標楷體" w:hint="eastAsia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當您勾選「我同意」並簽署本同意書時，即表示您已閱讀、瞭解並同意本同意書之所有內容，您如違反下列條款時，本會得隨時終止對您所提供之所有權益或服務。</w:t>
      </w:r>
    </w:p>
    <w:p w:rsidR="005100CF" w:rsidRPr="00416717" w:rsidRDefault="005100CF" w:rsidP="005100CF">
      <w:pPr>
        <w:widowControl/>
        <w:numPr>
          <w:ilvl w:val="1"/>
          <w:numId w:val="5"/>
        </w:numPr>
        <w:adjustRightInd w:val="0"/>
        <w:snapToGrid w:val="0"/>
        <w:spacing w:line="0" w:lineRule="atLeast"/>
        <w:ind w:left="426" w:rightChars="-117" w:right="-281" w:hanging="284"/>
        <w:rPr>
          <w:rFonts w:ascii="標楷體" w:eastAsia="標楷體" w:hAnsi="標楷體" w:hint="eastAsia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本會保留隨時修改本同意書規範之權利，本會將於修改規範時，於本會網頁(站)公告修改之事實，不另作個別通知。如果您不同意修改的內容，請勿繼續接受本服務。否則將視為您已同意並接受本同意書該等增訂或修改內容之拘束。</w:t>
      </w:r>
    </w:p>
    <w:p w:rsidR="005100CF" w:rsidRPr="00416717" w:rsidRDefault="005100CF" w:rsidP="005100CF">
      <w:pPr>
        <w:widowControl/>
        <w:numPr>
          <w:ilvl w:val="1"/>
          <w:numId w:val="5"/>
        </w:numPr>
        <w:adjustRightInd w:val="0"/>
        <w:snapToGrid w:val="0"/>
        <w:spacing w:line="0" w:lineRule="atLeast"/>
        <w:ind w:left="426" w:rightChars="-117" w:right="-281" w:hanging="284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您自本同意書取得的任何建議或資訊，無論是書面或口頭形式，除非本同意書條款有明確規定，均不構成本同意條款以外之任何保證。</w:t>
      </w:r>
    </w:p>
    <w:p w:rsidR="005100CF" w:rsidRPr="00416717" w:rsidRDefault="005100CF" w:rsidP="005100CF">
      <w:pPr>
        <w:widowControl/>
        <w:numPr>
          <w:ilvl w:val="4"/>
          <w:numId w:val="1"/>
        </w:numPr>
        <w:adjustRightInd w:val="0"/>
        <w:snapToGrid w:val="0"/>
        <w:spacing w:line="0" w:lineRule="atLeast"/>
        <w:ind w:leftChars="-117" w:left="287" w:rightChars="-117" w:right="-281" w:hanging="568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>準據法與管轄法院</w:t>
      </w:r>
    </w:p>
    <w:p w:rsidR="005100CF" w:rsidRPr="00416717" w:rsidRDefault="005100CF" w:rsidP="005100CF">
      <w:pPr>
        <w:widowControl/>
        <w:adjustRightInd w:val="0"/>
        <w:snapToGrid w:val="0"/>
        <w:spacing w:line="0" w:lineRule="atLeast"/>
        <w:ind w:leftChars="85" w:left="204" w:rightChars="-117" w:right="-281"/>
        <w:rPr>
          <w:rFonts w:ascii="標楷體" w:eastAsia="標楷體" w:hAnsi="標楷體"/>
          <w:szCs w:val="28"/>
        </w:rPr>
      </w:pPr>
      <w:r w:rsidRPr="00416717">
        <w:rPr>
          <w:rFonts w:ascii="標楷體" w:eastAsia="標楷體" w:hAnsi="標楷體" w:hint="eastAsia"/>
          <w:szCs w:val="28"/>
        </w:rPr>
        <w:t xml:space="preserve">本同意書之解釋與適用，以及本同意書有關之爭議，均應依照中華民國法律予以處理，並以臺灣台北地方法院為管轄法院。            □我已閱讀並接受上述同意書內容 </w:t>
      </w:r>
    </w:p>
    <w:p w:rsidR="005100CF" w:rsidRDefault="005100CF" w:rsidP="005100CF">
      <w:pPr>
        <w:widowControl/>
        <w:adjustRightInd w:val="0"/>
        <w:snapToGrid w:val="0"/>
        <w:spacing w:line="0" w:lineRule="atLeast"/>
        <w:ind w:leftChars="-115" w:left="-276" w:rightChars="-117" w:right="-281"/>
        <w:rPr>
          <w:rFonts w:ascii="Calibri" w:eastAsia="標楷體" w:hAnsi="Calibri" w:hint="eastAsia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 xml:space="preserve">       </w:t>
      </w:r>
      <w:r w:rsidRPr="00AF2529">
        <w:rPr>
          <w:rFonts w:ascii="Calibri" w:eastAsia="標楷體" w:hAnsi="Calibri"/>
          <w:sz w:val="28"/>
          <w:szCs w:val="28"/>
        </w:rPr>
        <w:t>此致</w:t>
      </w:r>
      <w:r w:rsidRPr="00AF2529">
        <w:rPr>
          <w:rFonts w:ascii="Calibri" w:eastAsia="標楷體" w:hAnsi="Calibri"/>
          <w:sz w:val="28"/>
          <w:szCs w:val="28"/>
        </w:rPr>
        <w:t xml:space="preserve"> </w:t>
      </w:r>
    </w:p>
    <w:p w:rsidR="005100CF" w:rsidRDefault="005100CF" w:rsidP="005100CF">
      <w:pPr>
        <w:widowControl/>
        <w:adjustRightInd w:val="0"/>
        <w:snapToGrid w:val="0"/>
        <w:spacing w:line="0" w:lineRule="atLeast"/>
        <w:rPr>
          <w:rFonts w:ascii="Calibri" w:eastAsia="標楷體" w:hAnsi="Calibri" w:hint="eastAsia"/>
          <w:sz w:val="28"/>
          <w:szCs w:val="28"/>
        </w:rPr>
      </w:pPr>
      <w:r w:rsidRPr="00AF2529">
        <w:rPr>
          <w:rFonts w:ascii="Calibri" w:eastAsia="標楷體" w:hAnsi="Calibri" w:hint="eastAsia"/>
          <w:sz w:val="28"/>
          <w:szCs w:val="28"/>
        </w:rPr>
        <w:t>中華民國輕艇協會</w:t>
      </w:r>
    </w:p>
    <w:p w:rsidR="005100CF" w:rsidRPr="00AF2529" w:rsidRDefault="005100CF" w:rsidP="005100CF">
      <w:pPr>
        <w:widowControl/>
        <w:adjustRightInd w:val="0"/>
        <w:snapToGrid w:val="0"/>
        <w:spacing w:line="0" w:lineRule="atLeast"/>
        <w:rPr>
          <w:rFonts w:ascii="Calibri" w:eastAsia="標楷體" w:hAnsi="Calibri"/>
          <w:sz w:val="28"/>
          <w:szCs w:val="28"/>
        </w:rPr>
      </w:pPr>
    </w:p>
    <w:p w:rsidR="005100CF" w:rsidRPr="00416717" w:rsidRDefault="005100CF" w:rsidP="005100CF">
      <w:pPr>
        <w:widowControl/>
        <w:adjustRightInd w:val="0"/>
        <w:snapToGrid w:val="0"/>
        <w:spacing w:line="0" w:lineRule="atLeast"/>
        <w:ind w:leftChars="800" w:left="1920"/>
        <w:rPr>
          <w:rFonts w:ascii="Calibri" w:eastAsia="標楷體" w:hAnsi="Calibri"/>
          <w:szCs w:val="28"/>
        </w:rPr>
      </w:pPr>
      <w:r w:rsidRPr="00416717">
        <w:rPr>
          <w:rFonts w:ascii="Calibri" w:eastAsia="標楷體" w:hAnsi="Calibri" w:hint="eastAsia"/>
          <w:szCs w:val="28"/>
        </w:rPr>
        <w:t>隊名</w:t>
      </w:r>
      <w:r w:rsidRPr="00416717">
        <w:rPr>
          <w:rFonts w:ascii="Calibri" w:eastAsia="標楷體" w:hAnsi="Calibri"/>
          <w:szCs w:val="28"/>
        </w:rPr>
        <w:t>:</w:t>
      </w:r>
    </w:p>
    <w:p w:rsidR="005100CF" w:rsidRPr="00416717" w:rsidRDefault="005100CF" w:rsidP="005100CF">
      <w:pPr>
        <w:widowControl/>
        <w:adjustRightInd w:val="0"/>
        <w:snapToGrid w:val="0"/>
        <w:spacing w:line="0" w:lineRule="atLeast"/>
        <w:ind w:leftChars="800" w:left="1920"/>
        <w:rPr>
          <w:rFonts w:ascii="Calibri" w:eastAsia="標楷體" w:hAnsi="Calibri" w:hint="eastAsia"/>
          <w:szCs w:val="28"/>
        </w:rPr>
      </w:pPr>
      <w:r w:rsidRPr="00416717">
        <w:rPr>
          <w:rFonts w:ascii="Calibri" w:eastAsia="標楷體" w:hAnsi="Calibri"/>
          <w:szCs w:val="28"/>
        </w:rPr>
        <w:t>立同意書人</w:t>
      </w:r>
      <w:r w:rsidRPr="00416717">
        <w:rPr>
          <w:rFonts w:ascii="Calibri" w:eastAsia="標楷體" w:hAnsi="Calibri" w:hint="eastAsia"/>
          <w:szCs w:val="28"/>
        </w:rPr>
        <w:t>(</w:t>
      </w:r>
      <w:r w:rsidRPr="00416717">
        <w:rPr>
          <w:rFonts w:ascii="Calibri" w:eastAsia="標楷體" w:hAnsi="Calibri" w:hint="eastAsia"/>
          <w:szCs w:val="28"/>
        </w:rPr>
        <w:t>領隊或教練</w:t>
      </w:r>
      <w:r w:rsidRPr="00416717">
        <w:rPr>
          <w:rFonts w:ascii="Calibri" w:eastAsia="標楷體" w:hAnsi="Calibri" w:hint="eastAsia"/>
          <w:szCs w:val="28"/>
        </w:rPr>
        <w:t>)</w:t>
      </w:r>
      <w:r w:rsidRPr="00416717">
        <w:rPr>
          <w:rFonts w:ascii="Calibri" w:eastAsia="標楷體" w:hAnsi="Calibri"/>
          <w:szCs w:val="28"/>
        </w:rPr>
        <w:t>：</w:t>
      </w:r>
      <w:r w:rsidRPr="00416717">
        <w:rPr>
          <w:rFonts w:ascii="Calibri" w:eastAsia="標楷體" w:hAnsi="Calibri"/>
          <w:szCs w:val="28"/>
        </w:rPr>
        <w:t xml:space="preserve"> </w:t>
      </w:r>
      <w:r w:rsidRPr="00416717">
        <w:rPr>
          <w:rFonts w:ascii="Calibri" w:eastAsia="標楷體" w:hAnsi="Calibri" w:hint="eastAsia"/>
          <w:szCs w:val="28"/>
        </w:rPr>
        <w:t xml:space="preserve">                  </w:t>
      </w:r>
      <w:r w:rsidRPr="00416717">
        <w:rPr>
          <w:rFonts w:ascii="Calibri" w:eastAsia="標楷體" w:hAnsi="Calibri"/>
          <w:szCs w:val="28"/>
        </w:rPr>
        <w:t>(</w:t>
      </w:r>
      <w:r w:rsidRPr="00416717">
        <w:rPr>
          <w:rFonts w:ascii="Calibri" w:eastAsia="標楷體" w:hAnsi="Calibri"/>
          <w:szCs w:val="28"/>
        </w:rPr>
        <w:t>親簽名</w:t>
      </w:r>
      <w:r w:rsidRPr="00416717">
        <w:rPr>
          <w:rFonts w:ascii="Calibri" w:eastAsia="標楷體" w:hAnsi="Calibri"/>
          <w:szCs w:val="28"/>
        </w:rPr>
        <w:t>)</w:t>
      </w:r>
    </w:p>
    <w:p w:rsidR="005100CF" w:rsidRPr="00416717" w:rsidRDefault="005100CF" w:rsidP="005100CF">
      <w:pPr>
        <w:widowControl/>
        <w:adjustRightInd w:val="0"/>
        <w:snapToGrid w:val="0"/>
        <w:spacing w:line="0" w:lineRule="atLeast"/>
        <w:ind w:leftChars="800" w:left="1920"/>
        <w:rPr>
          <w:rFonts w:ascii="Calibri" w:eastAsia="標楷體" w:hAnsi="Calibri"/>
          <w:szCs w:val="28"/>
        </w:rPr>
      </w:pPr>
    </w:p>
    <w:p w:rsidR="005100CF" w:rsidRDefault="005100CF" w:rsidP="005100CF">
      <w:pPr>
        <w:widowControl/>
        <w:adjustRightInd w:val="0"/>
        <w:snapToGrid w:val="0"/>
        <w:spacing w:line="0" w:lineRule="atLeast"/>
        <w:jc w:val="distribute"/>
        <w:rPr>
          <w:rFonts w:hint="eastAsia"/>
          <w:color w:val="FF0000"/>
          <w:sz w:val="28"/>
          <w:szCs w:val="28"/>
        </w:rPr>
      </w:pPr>
      <w:r>
        <w:rPr>
          <w:rFonts w:ascii="Calibri" w:eastAsia="標楷體" w:hAnsi="Calibri" w:hint="eastAsia"/>
          <w:szCs w:val="28"/>
        </w:rPr>
        <w:t>中華民國</w:t>
      </w:r>
      <w:r w:rsidRPr="00416717">
        <w:rPr>
          <w:rFonts w:ascii="Calibri" w:eastAsia="標楷體" w:hAnsi="Calibri" w:hint="eastAsia"/>
          <w:szCs w:val="28"/>
        </w:rPr>
        <w:t>107</w:t>
      </w:r>
      <w:r w:rsidRPr="00416717">
        <w:rPr>
          <w:rFonts w:ascii="Calibri" w:eastAsia="標楷體" w:hAnsi="Calibri"/>
          <w:szCs w:val="28"/>
        </w:rPr>
        <w:t>年</w:t>
      </w:r>
      <w:r w:rsidRPr="00416717">
        <w:rPr>
          <w:rFonts w:ascii="Calibri" w:eastAsia="標楷體" w:hAnsi="Calibri"/>
          <w:szCs w:val="28"/>
        </w:rPr>
        <w:t xml:space="preserve"> </w:t>
      </w:r>
      <w:r w:rsidRPr="00416717">
        <w:rPr>
          <w:rFonts w:ascii="Calibri" w:eastAsia="標楷體" w:hAnsi="Calibri" w:hint="eastAsia"/>
          <w:szCs w:val="28"/>
        </w:rPr>
        <w:t xml:space="preserve">    </w:t>
      </w:r>
      <w:r w:rsidRPr="00416717">
        <w:rPr>
          <w:rFonts w:ascii="Calibri" w:eastAsia="標楷體" w:hAnsi="Calibri"/>
          <w:szCs w:val="28"/>
        </w:rPr>
        <w:t>月</w:t>
      </w:r>
      <w:r w:rsidRPr="00416717">
        <w:rPr>
          <w:rFonts w:ascii="Calibri" w:eastAsia="標楷體" w:hAnsi="Calibri"/>
          <w:szCs w:val="28"/>
        </w:rPr>
        <w:t xml:space="preserve"> </w:t>
      </w:r>
      <w:r w:rsidRPr="00416717">
        <w:rPr>
          <w:rFonts w:ascii="Calibri" w:eastAsia="標楷體" w:hAnsi="Calibri" w:hint="eastAsia"/>
          <w:szCs w:val="28"/>
        </w:rPr>
        <w:t xml:space="preserve">    </w:t>
      </w:r>
      <w:r w:rsidRPr="00416717">
        <w:rPr>
          <w:rFonts w:ascii="Calibri" w:eastAsia="標楷體" w:hAnsi="Calibri"/>
          <w:szCs w:val="28"/>
        </w:rPr>
        <w:t>日</w:t>
      </w:r>
    </w:p>
    <w:p w:rsidR="005100CF" w:rsidRPr="00AF2529" w:rsidRDefault="005100CF" w:rsidP="005100CF">
      <w:pPr>
        <w:pStyle w:val="a3"/>
        <w:spacing w:line="0" w:lineRule="atLeast"/>
        <w:ind w:left="0"/>
        <w:rPr>
          <w:color w:val="FF0000"/>
          <w:sz w:val="28"/>
          <w:szCs w:val="28"/>
          <w:lang w:eastAsia="zh-TW"/>
        </w:rPr>
      </w:pPr>
    </w:p>
    <w:p w:rsidR="005100CF" w:rsidRPr="00AF2529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eastAsia="zh-TW"/>
        </w:rPr>
      </w:pPr>
      <w:r w:rsidRPr="00AF2529">
        <w:rPr>
          <w:rFonts w:hint="eastAsia"/>
          <w:b w:val="0"/>
          <w:sz w:val="36"/>
          <w:lang w:eastAsia="zh-TW"/>
        </w:rPr>
        <w:lastRenderedPageBreak/>
        <w:t>2018年碧潭</w:t>
      </w:r>
      <w:r>
        <w:rPr>
          <w:rFonts w:hint="eastAsia"/>
          <w:b w:val="0"/>
          <w:sz w:val="36"/>
          <w:lang w:eastAsia="zh-TW"/>
        </w:rPr>
        <w:t>國際</w:t>
      </w:r>
      <w:r w:rsidRPr="00AF2529">
        <w:rPr>
          <w:rFonts w:hint="eastAsia"/>
          <w:b w:val="0"/>
          <w:sz w:val="36"/>
          <w:lang w:eastAsia="zh-TW"/>
        </w:rPr>
        <w:t>龍舟公開賽</w:t>
      </w:r>
    </w:p>
    <w:p w:rsidR="005100CF" w:rsidRPr="00AF2529" w:rsidRDefault="005100CF" w:rsidP="005100CF">
      <w:pPr>
        <w:snapToGrid w:val="0"/>
        <w:spacing w:line="0" w:lineRule="atLeast"/>
        <w:jc w:val="center"/>
        <w:rPr>
          <w:rFonts w:eastAsia="標楷體"/>
          <w:sz w:val="28"/>
          <w:szCs w:val="28"/>
        </w:rPr>
      </w:pPr>
      <w:r w:rsidRPr="00AF2529">
        <w:rPr>
          <w:rFonts w:eastAsia="標楷體" w:hAnsi="標楷體"/>
          <w:b/>
          <w:sz w:val="28"/>
          <w:szCs w:val="28"/>
        </w:rPr>
        <w:t>報名表</w:t>
      </w:r>
      <w:r w:rsidRPr="00AF2529">
        <w:rPr>
          <w:rFonts w:eastAsia="標楷體" w:hAnsi="標楷體" w:hint="eastAsia"/>
          <w:b/>
          <w:sz w:val="28"/>
          <w:szCs w:val="28"/>
        </w:rPr>
        <w:t>1</w:t>
      </w:r>
      <w:r w:rsidRPr="00AF2529">
        <w:rPr>
          <w:rFonts w:eastAsia="標楷體" w:hAnsi="標楷體" w:hint="eastAsia"/>
          <w:sz w:val="28"/>
          <w:szCs w:val="28"/>
        </w:rPr>
        <w:t xml:space="preserve">      </w:t>
      </w: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370"/>
        <w:gridCol w:w="1230"/>
        <w:gridCol w:w="1980"/>
        <w:gridCol w:w="1134"/>
        <w:gridCol w:w="1234"/>
        <w:gridCol w:w="3029"/>
        <w:gridCol w:w="10"/>
      </w:tblGrid>
      <w:tr w:rsidR="005100CF" w:rsidRPr="00433C5F" w:rsidTr="003C5B01">
        <w:trPr>
          <w:gridAfter w:val="1"/>
          <w:wAfter w:w="5" w:type="pct"/>
          <w:trHeight w:val="567"/>
        </w:trPr>
        <w:tc>
          <w:tcPr>
            <w:tcW w:w="713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21" w:left="-50" w:rightChars="-27" w:righ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隊伍名稱</w:t>
            </w:r>
          </w:p>
        </w:tc>
        <w:tc>
          <w:tcPr>
            <w:tcW w:w="2161" w:type="pct"/>
            <w:gridSpan w:val="3"/>
            <w:shd w:val="clear" w:color="auto" w:fill="auto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vMerge w:val="restar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21" w:left="-50" w:rightChars="-27" w:righ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1507" w:type="pct"/>
            <w:vMerge w:val="restart"/>
            <w:vAlign w:val="center"/>
          </w:tcPr>
          <w:p w:rsidR="005100CF" w:rsidRPr="00433C5F" w:rsidRDefault="005100CF" w:rsidP="005100CF">
            <w:pPr>
              <w:numPr>
                <w:ilvl w:val="1"/>
                <w:numId w:val="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公開組</w:t>
            </w:r>
          </w:p>
          <w:p w:rsidR="005100CF" w:rsidRPr="00433C5F" w:rsidRDefault="005100CF" w:rsidP="005100CF">
            <w:pPr>
              <w:numPr>
                <w:ilvl w:val="1"/>
                <w:numId w:val="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女子組</w:t>
            </w:r>
          </w:p>
          <w:p w:rsidR="005100CF" w:rsidRDefault="005100CF" w:rsidP="005100CF">
            <w:pPr>
              <w:numPr>
                <w:ilvl w:val="1"/>
                <w:numId w:val="2"/>
              </w:num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混合組</w:t>
            </w:r>
          </w:p>
          <w:p w:rsidR="005100CF" w:rsidRDefault="005100CF" w:rsidP="005100CF">
            <w:pPr>
              <w:numPr>
                <w:ilvl w:val="1"/>
                <w:numId w:val="2"/>
              </w:num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64B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長青組</w:t>
            </w:r>
          </w:p>
          <w:p w:rsidR="005100CF" w:rsidRPr="00433C5F" w:rsidRDefault="005100CF" w:rsidP="005100CF">
            <w:pPr>
              <w:numPr>
                <w:ilvl w:val="1"/>
                <w:numId w:val="2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4B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青少年混合組</w:t>
            </w:r>
          </w:p>
        </w:tc>
      </w:tr>
      <w:tr w:rsidR="005100CF" w:rsidRPr="00433C5F" w:rsidTr="003C5B01">
        <w:trPr>
          <w:gridAfter w:val="1"/>
          <w:wAfter w:w="5" w:type="pct"/>
          <w:trHeight w:val="567"/>
        </w:trPr>
        <w:tc>
          <w:tcPr>
            <w:tcW w:w="713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21" w:left="-50" w:rightChars="-27" w:righ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161" w:type="pct"/>
            <w:gridSpan w:val="3"/>
            <w:shd w:val="clear" w:color="auto" w:fill="auto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vMerge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07" w:type="pct"/>
            <w:vMerge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gridAfter w:val="1"/>
          <w:wAfter w:w="5" w:type="pct"/>
          <w:trHeight w:val="567"/>
        </w:trPr>
        <w:tc>
          <w:tcPr>
            <w:tcW w:w="713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21" w:left="-50" w:rightChars="-27" w:righ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61" w:type="pct"/>
            <w:gridSpan w:val="3"/>
            <w:shd w:val="clear" w:color="auto" w:fill="auto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14" w:type="pct"/>
            <w:vMerge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07" w:type="pct"/>
            <w:vMerge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gridAfter w:val="1"/>
          <w:wAfter w:w="5" w:type="pct"/>
          <w:trHeight w:val="567"/>
        </w:trPr>
        <w:tc>
          <w:tcPr>
            <w:tcW w:w="713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21" w:left="-50" w:rightChars="-27" w:righ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2161" w:type="pct"/>
            <w:gridSpan w:val="3"/>
            <w:shd w:val="clear" w:color="auto" w:fill="auto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@</w:t>
            </w:r>
          </w:p>
        </w:tc>
        <w:tc>
          <w:tcPr>
            <w:tcW w:w="614" w:type="pct"/>
            <w:vMerge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07" w:type="pct"/>
            <w:vMerge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gridAfter w:val="1"/>
          <w:wAfter w:w="5" w:type="pct"/>
          <w:trHeight w:val="567"/>
        </w:trPr>
        <w:tc>
          <w:tcPr>
            <w:tcW w:w="713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21" w:left="-50" w:rightChars="-27" w:right="-65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參加距離</w:t>
            </w:r>
          </w:p>
        </w:tc>
        <w:tc>
          <w:tcPr>
            <w:tcW w:w="2161" w:type="pct"/>
            <w:gridSpan w:val="3"/>
            <w:shd w:val="clear" w:color="auto" w:fill="auto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□200公尺   □500公尺</w:t>
            </w:r>
          </w:p>
        </w:tc>
        <w:tc>
          <w:tcPr>
            <w:tcW w:w="614" w:type="pct"/>
            <w:vMerge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07" w:type="pct"/>
            <w:vMerge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隊員1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隊員2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隊員3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隊員4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隊員5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隊員6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隊員7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隊員8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隊員9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隊員10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隊員11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隊員12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隊員13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00CF" w:rsidRPr="00433C5F" w:rsidTr="003C5B01">
        <w:trPr>
          <w:trHeight w:val="567"/>
        </w:trPr>
        <w:tc>
          <w:tcPr>
            <w:tcW w:w="529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33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隊員14</w:t>
            </w:r>
          </w:p>
        </w:tc>
        <w:tc>
          <w:tcPr>
            <w:tcW w:w="796" w:type="pct"/>
            <w:gridSpan w:val="2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26" w:type="pct"/>
            <w:gridSpan w:val="3"/>
            <w:vAlign w:val="center"/>
          </w:tcPr>
          <w:p w:rsidR="005100CF" w:rsidRPr="00433C5F" w:rsidRDefault="005100CF" w:rsidP="003C5B0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100CF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eastAsia="zh-TW"/>
        </w:rPr>
      </w:pPr>
    </w:p>
    <w:p w:rsidR="005100CF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eastAsia="zh-TW"/>
        </w:rPr>
      </w:pPr>
    </w:p>
    <w:p w:rsidR="005100CF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rFonts w:hint="eastAsia"/>
          <w:b w:val="0"/>
          <w:sz w:val="36"/>
          <w:lang w:eastAsia="zh-TW"/>
        </w:rPr>
      </w:pPr>
    </w:p>
    <w:p w:rsidR="005100CF" w:rsidRPr="00AF2529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eastAsia="zh-TW"/>
        </w:rPr>
      </w:pPr>
      <w:r w:rsidRPr="00AF2529">
        <w:rPr>
          <w:rFonts w:hint="eastAsia"/>
          <w:b w:val="0"/>
          <w:sz w:val="36"/>
          <w:lang w:eastAsia="zh-TW"/>
        </w:rPr>
        <w:lastRenderedPageBreak/>
        <w:t>2018年碧潭</w:t>
      </w:r>
      <w:r>
        <w:rPr>
          <w:rFonts w:hint="eastAsia"/>
          <w:b w:val="0"/>
          <w:sz w:val="36"/>
          <w:lang w:eastAsia="zh-TW"/>
        </w:rPr>
        <w:t>國際</w:t>
      </w:r>
      <w:r w:rsidRPr="00AF2529">
        <w:rPr>
          <w:rFonts w:hint="eastAsia"/>
          <w:b w:val="0"/>
          <w:sz w:val="36"/>
          <w:lang w:eastAsia="zh-TW"/>
        </w:rPr>
        <w:t>龍舟公開賽</w:t>
      </w:r>
    </w:p>
    <w:p w:rsidR="005100CF" w:rsidRPr="00AF2529" w:rsidRDefault="005100CF" w:rsidP="005100CF">
      <w:pPr>
        <w:pStyle w:val="a3"/>
        <w:spacing w:line="0" w:lineRule="atLeast"/>
        <w:ind w:left="0"/>
        <w:jc w:val="center"/>
        <w:rPr>
          <w:rFonts w:eastAsia="標楷體" w:hAnsi="標楷體"/>
          <w:b/>
          <w:sz w:val="28"/>
          <w:szCs w:val="28"/>
          <w:lang w:eastAsia="zh-TW"/>
        </w:rPr>
      </w:pPr>
      <w:r w:rsidRPr="00AF2529">
        <w:rPr>
          <w:rFonts w:eastAsia="標楷體" w:hAnsi="標楷體"/>
          <w:b/>
          <w:sz w:val="28"/>
          <w:szCs w:val="28"/>
        </w:rPr>
        <w:t>報名表</w:t>
      </w:r>
      <w:r w:rsidRPr="00AF2529">
        <w:rPr>
          <w:rFonts w:eastAsia="標楷體" w:hAnsi="標楷體" w:hint="eastAsia"/>
          <w:b/>
          <w:sz w:val="28"/>
          <w:szCs w:val="28"/>
          <w:lang w:eastAsia="zh-TW"/>
        </w:rPr>
        <w:t>2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5100CF" w:rsidRPr="00AF2529" w:rsidTr="003C5B01">
        <w:tc>
          <w:tcPr>
            <w:tcW w:w="2551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  <w:lang w:eastAsia="zh-TW"/>
              </w:rPr>
              <w:t>照片電子檔</w:t>
            </w: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2551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  <w:lang w:eastAsia="zh-TW"/>
              </w:rPr>
              <w:t>領隊</w:t>
            </w:r>
            <w:r w:rsidRPr="00AF2529">
              <w:rPr>
                <w:rFonts w:ascii="新細明體" w:hAnsi="新細明體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  <w:lang w:eastAsia="zh-TW"/>
              </w:rPr>
              <w:t>教練</w:t>
            </w:r>
            <w:r w:rsidRPr="00AF2529">
              <w:rPr>
                <w:rFonts w:ascii="新細明體" w:hAnsi="新細明體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  <w:lang w:eastAsia="zh-TW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AF2529">
              <w:rPr>
                <w:rFonts w:ascii="新細明體" w:hAnsi="新細明體" w:hint="eastAsia"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隊員2：</w:t>
            </w:r>
          </w:p>
        </w:tc>
      </w:tr>
      <w:tr w:rsidR="005100CF" w:rsidRPr="00AF2529" w:rsidTr="003C5B01">
        <w:tc>
          <w:tcPr>
            <w:tcW w:w="2551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2551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5100CF" w:rsidRPr="00AF2529" w:rsidTr="003C5B01">
        <w:tc>
          <w:tcPr>
            <w:tcW w:w="2551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2551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5100CF" w:rsidRPr="00AF2529" w:rsidTr="003C5B01">
        <w:tc>
          <w:tcPr>
            <w:tcW w:w="2551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2551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11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12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sz w:val="28"/>
                <w:szCs w:val="28"/>
              </w:rPr>
            </w:pPr>
            <w:r w:rsidRPr="00AF2529">
              <w:rPr>
                <w:rFonts w:eastAsia="標楷體" w:hAnsi="標楷體" w:hint="eastAsia"/>
                <w:sz w:val="28"/>
                <w:szCs w:val="28"/>
              </w:rPr>
              <w:t>隊員</w:t>
            </w:r>
            <w:r w:rsidRPr="00AF2529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Pr="00AF2529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</w:tbl>
    <w:p w:rsidR="005100CF" w:rsidRPr="00AF2529" w:rsidRDefault="005100CF" w:rsidP="005100CF">
      <w:pPr>
        <w:pStyle w:val="a3"/>
        <w:spacing w:line="0" w:lineRule="atLeast"/>
        <w:ind w:left="0"/>
        <w:rPr>
          <w:rFonts w:eastAsia="標楷體" w:hAnsi="標楷體"/>
          <w:b/>
          <w:sz w:val="28"/>
          <w:szCs w:val="28"/>
          <w:lang w:eastAsia="zh-TW"/>
        </w:rPr>
      </w:pPr>
    </w:p>
    <w:p w:rsidR="005100CF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val="en-US" w:eastAsia="zh-TW"/>
        </w:rPr>
      </w:pPr>
    </w:p>
    <w:p w:rsidR="005100CF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val="en-US" w:eastAsia="zh-TW"/>
        </w:rPr>
      </w:pPr>
    </w:p>
    <w:p w:rsidR="005100CF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val="en-US" w:eastAsia="zh-TW"/>
        </w:rPr>
      </w:pPr>
    </w:p>
    <w:p w:rsidR="005100CF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val="en-US" w:eastAsia="zh-TW"/>
        </w:rPr>
      </w:pPr>
    </w:p>
    <w:p w:rsidR="005100CF" w:rsidRPr="00AF2529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eastAsia="zh-TW"/>
        </w:rPr>
      </w:pPr>
      <w:r w:rsidRPr="00AF2529">
        <w:rPr>
          <w:rFonts w:hint="eastAsia"/>
          <w:b w:val="0"/>
          <w:sz w:val="36"/>
          <w:lang w:eastAsia="zh-TW"/>
        </w:rPr>
        <w:lastRenderedPageBreak/>
        <w:t>2018年碧潭</w:t>
      </w:r>
      <w:r>
        <w:rPr>
          <w:rFonts w:hint="eastAsia"/>
          <w:b w:val="0"/>
          <w:sz w:val="36"/>
          <w:lang w:eastAsia="zh-TW"/>
        </w:rPr>
        <w:t>國際</w:t>
      </w:r>
      <w:r w:rsidRPr="00AF2529">
        <w:rPr>
          <w:rFonts w:hint="eastAsia"/>
          <w:b w:val="0"/>
          <w:sz w:val="36"/>
          <w:lang w:eastAsia="zh-TW"/>
        </w:rPr>
        <w:t>龍舟公開賽</w:t>
      </w:r>
    </w:p>
    <w:p w:rsidR="005100CF" w:rsidRPr="00AF2529" w:rsidRDefault="005100CF" w:rsidP="005100CF">
      <w:pPr>
        <w:pStyle w:val="a3"/>
        <w:spacing w:line="0" w:lineRule="atLeast"/>
        <w:ind w:left="0"/>
        <w:jc w:val="center"/>
        <w:rPr>
          <w:rFonts w:eastAsia="標楷體" w:hAnsi="標楷體"/>
          <w:b/>
          <w:sz w:val="28"/>
          <w:szCs w:val="28"/>
          <w:lang w:eastAsia="zh-TW"/>
        </w:rPr>
      </w:pPr>
      <w:r w:rsidRPr="00AF2529">
        <w:rPr>
          <w:rFonts w:eastAsia="標楷體" w:hAnsi="標楷體" w:hint="eastAsia"/>
          <w:b/>
          <w:sz w:val="28"/>
          <w:szCs w:val="28"/>
          <w:lang w:eastAsia="zh-TW"/>
        </w:rPr>
        <w:t>報名表</w:t>
      </w:r>
      <w:r w:rsidRPr="00AF2529">
        <w:rPr>
          <w:rFonts w:eastAsia="標楷體" w:hAnsi="標楷體" w:hint="eastAsia"/>
          <w:b/>
          <w:sz w:val="28"/>
          <w:szCs w:val="28"/>
          <w:lang w:eastAsia="zh-TW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30"/>
      </w:tblGrid>
      <w:tr w:rsidR="005100CF" w:rsidRPr="00AF2529" w:rsidTr="003C5B01">
        <w:tc>
          <w:tcPr>
            <w:tcW w:w="1242" w:type="dxa"/>
            <w:shd w:val="clear" w:color="auto" w:fill="auto"/>
            <w:vAlign w:val="center"/>
          </w:tcPr>
          <w:p w:rsidR="005100CF" w:rsidRDefault="005100CF" w:rsidP="003C5B01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</w:pPr>
            <w:r w:rsidRPr="00AF2529">
              <w:rPr>
                <w:rFonts w:ascii="標楷體" w:eastAsia="標楷體" w:hAnsi="標楷體"/>
                <w:b/>
                <w:sz w:val="28"/>
                <w:szCs w:val="28"/>
              </w:rPr>
              <w:t>隊</w:t>
            </w:r>
          </w:p>
          <w:p w:rsidR="005100CF" w:rsidRDefault="005100CF" w:rsidP="003C5B01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</w:pPr>
            <w:r w:rsidRPr="00AF2529">
              <w:rPr>
                <w:rFonts w:ascii="標楷體" w:eastAsia="標楷體" w:hAnsi="標楷體"/>
                <w:b/>
                <w:sz w:val="28"/>
                <w:szCs w:val="28"/>
              </w:rPr>
              <w:t>伍</w:t>
            </w:r>
          </w:p>
          <w:p w:rsidR="005100CF" w:rsidRDefault="005100CF" w:rsidP="003C5B01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</w:pPr>
            <w:r w:rsidRPr="00AF2529">
              <w:rPr>
                <w:rFonts w:ascii="標楷體" w:eastAsia="標楷體" w:hAnsi="標楷體"/>
                <w:b/>
                <w:sz w:val="28"/>
                <w:szCs w:val="28"/>
              </w:rPr>
              <w:t>簡</w:t>
            </w: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val="en-US" w:eastAsia="zh-TW"/>
              </w:rPr>
            </w:pPr>
            <w:r w:rsidRPr="00AF2529">
              <w:rPr>
                <w:rFonts w:ascii="標楷體" w:eastAsia="標楷體" w:hAnsi="標楷體"/>
                <w:b/>
                <w:sz w:val="28"/>
                <w:szCs w:val="28"/>
              </w:rPr>
              <w:t>介</w:t>
            </w:r>
          </w:p>
        </w:tc>
        <w:tc>
          <w:tcPr>
            <w:tcW w:w="8330" w:type="dxa"/>
            <w:shd w:val="clear" w:color="auto" w:fill="auto"/>
          </w:tcPr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F2529">
              <w:rPr>
                <w:rFonts w:ascii="標楷體" w:eastAsia="標楷體" w:hAnsi="標楷體" w:hint="eastAsia"/>
                <w:sz w:val="28"/>
                <w:szCs w:val="28"/>
              </w:rPr>
              <w:t>隊伍名稱：</w:t>
            </w: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100CF" w:rsidRPr="00AF2529" w:rsidRDefault="005100CF" w:rsidP="003C5B01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F2529">
              <w:rPr>
                <w:rFonts w:ascii="標楷體" w:eastAsia="標楷體" w:hAnsi="標楷體" w:hint="eastAsia"/>
                <w:sz w:val="28"/>
                <w:szCs w:val="28"/>
              </w:rPr>
              <w:t>※簡介提供秩序冊及現場競賽播報之用，請撰寫約200字之簡介。</w:t>
            </w:r>
          </w:p>
        </w:tc>
      </w:tr>
      <w:tr w:rsidR="005100CF" w:rsidRPr="00AF2529" w:rsidTr="003C5B01">
        <w:trPr>
          <w:trHeight w:val="5071"/>
        </w:trPr>
        <w:tc>
          <w:tcPr>
            <w:tcW w:w="1242" w:type="dxa"/>
            <w:shd w:val="clear" w:color="auto" w:fill="auto"/>
            <w:vAlign w:val="center"/>
          </w:tcPr>
          <w:p w:rsidR="005100CF" w:rsidRDefault="005100CF" w:rsidP="003C5B01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</w:pPr>
            <w:r w:rsidRPr="00AF2529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</w:p>
          <w:p w:rsidR="005100CF" w:rsidRDefault="005100CF" w:rsidP="003C5B01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</w:pPr>
            <w:r w:rsidRPr="00AF2529">
              <w:rPr>
                <w:rFonts w:ascii="標楷體" w:eastAsia="標楷體" w:hAnsi="標楷體" w:hint="eastAsia"/>
                <w:b/>
                <w:sz w:val="28"/>
                <w:szCs w:val="28"/>
              </w:rPr>
              <w:t>伍</w:t>
            </w:r>
          </w:p>
          <w:p w:rsidR="005100CF" w:rsidRDefault="005100CF" w:rsidP="003C5B01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</w:pPr>
            <w:r w:rsidRPr="00AF2529">
              <w:rPr>
                <w:rFonts w:ascii="標楷體" w:eastAsia="標楷體" w:hAnsi="標楷體" w:hint="eastAsia"/>
                <w:b/>
                <w:sz w:val="28"/>
                <w:szCs w:val="28"/>
              </w:rPr>
              <w:t>照</w:t>
            </w:r>
          </w:p>
          <w:p w:rsidR="005100CF" w:rsidRPr="00AF2529" w:rsidRDefault="005100CF" w:rsidP="003C5B01">
            <w:pPr>
              <w:pStyle w:val="a3"/>
              <w:spacing w:line="0" w:lineRule="atLeast"/>
              <w:ind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val="en-US" w:eastAsia="zh-TW"/>
              </w:rPr>
            </w:pPr>
            <w:r w:rsidRPr="00AF2529">
              <w:rPr>
                <w:rFonts w:ascii="標楷體" w:eastAsia="標楷體" w:hAnsi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8330" w:type="dxa"/>
            <w:shd w:val="clear" w:color="auto" w:fill="auto"/>
          </w:tcPr>
          <w:p w:rsidR="005100CF" w:rsidRPr="00AF2529" w:rsidRDefault="005100CF" w:rsidP="003C5B01">
            <w:pPr>
              <w:pStyle w:val="a3"/>
              <w:spacing w:line="0" w:lineRule="atLeast"/>
              <w:ind w:left="0"/>
              <w:rPr>
                <w:rFonts w:ascii="標楷體" w:eastAsia="標楷體" w:hAnsi="標楷體"/>
                <w:color w:val="000000"/>
                <w:sz w:val="28"/>
                <w:szCs w:val="28"/>
                <w:lang w:val="en-US" w:eastAsia="zh-TW"/>
              </w:rPr>
            </w:pPr>
            <w:r w:rsidRPr="00AF2529"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US" w:eastAsia="zh-TW"/>
              </w:rPr>
              <w:t>隊伍團體照片：</w:t>
            </w:r>
          </w:p>
        </w:tc>
      </w:tr>
    </w:tbl>
    <w:p w:rsidR="005100CF" w:rsidRDefault="005100CF" w:rsidP="005100CF">
      <w:pPr>
        <w:pStyle w:val="a3"/>
        <w:spacing w:line="0" w:lineRule="atLeast"/>
        <w:ind w:left="0"/>
        <w:rPr>
          <w:rFonts w:hint="eastAsia"/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rFonts w:hint="eastAsia"/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rFonts w:hint="eastAsia"/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rFonts w:hint="eastAsia"/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rFonts w:hint="eastAsia"/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rFonts w:hint="eastAsia"/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a3"/>
        <w:spacing w:line="0" w:lineRule="atLeast"/>
        <w:ind w:left="0"/>
        <w:rPr>
          <w:rFonts w:hint="eastAsia"/>
          <w:color w:val="FF0000"/>
          <w:sz w:val="28"/>
          <w:szCs w:val="28"/>
          <w:lang w:val="en-US" w:eastAsia="zh-TW"/>
        </w:rPr>
      </w:pPr>
    </w:p>
    <w:p w:rsidR="005100CF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rFonts w:hint="eastAsia"/>
          <w:b w:val="0"/>
          <w:sz w:val="36"/>
          <w:lang w:eastAsia="zh-TW"/>
        </w:rPr>
      </w:pPr>
    </w:p>
    <w:p w:rsidR="005100CF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rFonts w:hint="eastAsia"/>
          <w:b w:val="0"/>
          <w:sz w:val="36"/>
          <w:lang w:eastAsia="zh-TW"/>
        </w:rPr>
      </w:pPr>
    </w:p>
    <w:p w:rsidR="005100CF" w:rsidRPr="00AF2529" w:rsidRDefault="005100CF" w:rsidP="005100CF">
      <w:pPr>
        <w:pStyle w:val="1"/>
        <w:widowControl/>
        <w:tabs>
          <w:tab w:val="clear" w:pos="709"/>
        </w:tabs>
        <w:spacing w:line="0" w:lineRule="atLeast"/>
        <w:ind w:firstLine="0"/>
        <w:jc w:val="center"/>
        <w:rPr>
          <w:b w:val="0"/>
          <w:sz w:val="36"/>
          <w:lang w:eastAsia="zh-TW"/>
        </w:rPr>
      </w:pPr>
      <w:r w:rsidRPr="00AF2529">
        <w:rPr>
          <w:rFonts w:hint="eastAsia"/>
          <w:b w:val="0"/>
          <w:sz w:val="36"/>
          <w:lang w:eastAsia="zh-TW"/>
        </w:rPr>
        <w:lastRenderedPageBreak/>
        <w:t>2018年碧潭</w:t>
      </w:r>
      <w:r>
        <w:rPr>
          <w:rFonts w:hint="eastAsia"/>
          <w:b w:val="0"/>
          <w:sz w:val="36"/>
          <w:lang w:eastAsia="zh-TW"/>
        </w:rPr>
        <w:t>國際</w:t>
      </w:r>
      <w:r w:rsidRPr="00AF2529">
        <w:rPr>
          <w:rFonts w:hint="eastAsia"/>
          <w:b w:val="0"/>
          <w:sz w:val="36"/>
          <w:lang w:eastAsia="zh-TW"/>
        </w:rPr>
        <w:t>龍舟公開賽</w:t>
      </w:r>
    </w:p>
    <w:p w:rsidR="005100CF" w:rsidRPr="00AF2529" w:rsidRDefault="005100CF" w:rsidP="000D7125">
      <w:pPr>
        <w:pStyle w:val="a3"/>
        <w:spacing w:beforeLines="50" w:before="180" w:line="0" w:lineRule="atLeast"/>
        <w:ind w:left="750"/>
        <w:jc w:val="center"/>
        <w:rPr>
          <w:rFonts w:eastAsia="標楷體" w:hAnsi="標楷體"/>
          <w:b/>
          <w:sz w:val="28"/>
          <w:szCs w:val="28"/>
          <w:lang w:eastAsia="zh-TW"/>
        </w:rPr>
      </w:pPr>
      <w:r w:rsidRPr="00AF2529">
        <w:rPr>
          <w:rFonts w:eastAsia="標楷體" w:hAnsi="標楷體" w:hint="eastAsia"/>
          <w:b/>
          <w:sz w:val="28"/>
          <w:szCs w:val="28"/>
          <w:lang w:eastAsia="zh-TW"/>
        </w:rPr>
        <w:t>賽前練習時間登記表</w:t>
      </w:r>
    </w:p>
    <w:p w:rsidR="005100CF" w:rsidRPr="00AF2529" w:rsidRDefault="005100CF" w:rsidP="000D7125">
      <w:pPr>
        <w:pStyle w:val="a3"/>
        <w:spacing w:beforeLines="50" w:before="180" w:line="0" w:lineRule="atLeast"/>
        <w:ind w:left="750"/>
        <w:rPr>
          <w:rFonts w:eastAsia="標楷體" w:hAnsi="標楷體"/>
          <w:b/>
          <w:sz w:val="28"/>
          <w:szCs w:val="28"/>
          <w:lang w:eastAsia="zh-TW"/>
        </w:rPr>
      </w:pPr>
      <w:r w:rsidRPr="00AF2529">
        <w:rPr>
          <w:rFonts w:eastAsia="標楷體" w:hAnsi="標楷體" w:hint="eastAsia"/>
          <w:b/>
          <w:sz w:val="28"/>
          <w:szCs w:val="28"/>
          <w:lang w:eastAsia="zh-TW"/>
        </w:rPr>
        <w:t>隊名</w:t>
      </w:r>
      <w:r w:rsidRPr="00AF2529">
        <w:rPr>
          <w:rFonts w:ascii="新細明體" w:hAnsi="新細明體" w:hint="eastAsia"/>
          <w:b/>
          <w:sz w:val="28"/>
          <w:szCs w:val="28"/>
          <w:lang w:eastAsia="zh-TW"/>
        </w:rPr>
        <w:t>：</w:t>
      </w:r>
    </w:p>
    <w:p w:rsidR="005100CF" w:rsidRPr="00AF2529" w:rsidRDefault="005100CF" w:rsidP="000D7125">
      <w:pPr>
        <w:pStyle w:val="a3"/>
        <w:spacing w:beforeLines="50" w:before="180" w:line="0" w:lineRule="atLeast"/>
        <w:ind w:left="750"/>
        <w:rPr>
          <w:rFonts w:eastAsia="標楷體" w:hAnsi="標楷體"/>
          <w:sz w:val="28"/>
          <w:szCs w:val="28"/>
          <w:lang w:eastAsia="zh-TW"/>
        </w:rPr>
      </w:pPr>
      <w:r w:rsidRPr="00AF2529">
        <w:rPr>
          <w:rFonts w:eastAsia="標楷體" w:hAnsi="標楷體" w:hint="eastAsia"/>
          <w:sz w:val="28"/>
          <w:szCs w:val="28"/>
          <w:lang w:eastAsia="zh-TW"/>
        </w:rPr>
        <w:t>若同時間預訂練習隊伍過多時</w:t>
      </w:r>
      <w:r w:rsidRPr="00AF2529">
        <w:rPr>
          <w:rFonts w:ascii="新細明體" w:hAnsi="新細明體" w:hint="eastAsia"/>
          <w:sz w:val="28"/>
          <w:szCs w:val="28"/>
          <w:lang w:eastAsia="zh-TW"/>
        </w:rPr>
        <w:t>，</w:t>
      </w:r>
      <w:r w:rsidRPr="00AF2529">
        <w:rPr>
          <w:rFonts w:ascii="標楷體" w:eastAsia="標楷體" w:hAnsi="標楷體" w:hint="eastAsia"/>
          <w:sz w:val="28"/>
          <w:szCs w:val="28"/>
          <w:lang w:eastAsia="zh-TW"/>
        </w:rPr>
        <w:t>另</w:t>
      </w:r>
      <w:r w:rsidRPr="00AF2529">
        <w:rPr>
          <w:rFonts w:eastAsia="標楷體" w:hAnsi="標楷體" w:hint="eastAsia"/>
          <w:sz w:val="28"/>
          <w:szCs w:val="28"/>
          <w:lang w:eastAsia="zh-TW"/>
        </w:rPr>
        <w:t>由大會協調安排</w:t>
      </w:r>
      <w:r w:rsidRPr="00AF2529">
        <w:rPr>
          <w:rFonts w:ascii="新細明體" w:hAnsi="新細明體" w:hint="eastAsia"/>
          <w:sz w:val="28"/>
          <w:szCs w:val="28"/>
          <w:lang w:eastAsia="zh-TW"/>
        </w:rPr>
        <w:t>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72"/>
        <w:gridCol w:w="3173"/>
      </w:tblGrid>
      <w:tr w:rsidR="005100CF" w:rsidRPr="00AF2529" w:rsidTr="003C5B01">
        <w:tc>
          <w:tcPr>
            <w:tcW w:w="3261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日期時間</w:t>
            </w:r>
          </w:p>
        </w:tc>
        <w:tc>
          <w:tcPr>
            <w:tcW w:w="3172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5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月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日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(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四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173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5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月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4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日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(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五</w:t>
            </w: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)</w:t>
            </w:r>
          </w:p>
        </w:tc>
      </w:tr>
      <w:tr w:rsidR="005100CF" w:rsidRPr="00AF2529" w:rsidTr="003C5B01">
        <w:tc>
          <w:tcPr>
            <w:tcW w:w="3261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0800-0900</w:t>
            </w:r>
          </w:p>
        </w:tc>
        <w:tc>
          <w:tcPr>
            <w:tcW w:w="3172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173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3261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0900-1000</w:t>
            </w:r>
          </w:p>
        </w:tc>
        <w:tc>
          <w:tcPr>
            <w:tcW w:w="3172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173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3261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1000-1100</w:t>
            </w:r>
          </w:p>
        </w:tc>
        <w:tc>
          <w:tcPr>
            <w:tcW w:w="3172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173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3261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1100-1200</w:t>
            </w:r>
          </w:p>
        </w:tc>
        <w:tc>
          <w:tcPr>
            <w:tcW w:w="3172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173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3261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1400-1500</w:t>
            </w:r>
          </w:p>
        </w:tc>
        <w:tc>
          <w:tcPr>
            <w:tcW w:w="3172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173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3261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1500-1600</w:t>
            </w:r>
          </w:p>
        </w:tc>
        <w:tc>
          <w:tcPr>
            <w:tcW w:w="3172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173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5100CF" w:rsidRPr="00AF2529" w:rsidTr="003C5B01">
        <w:tc>
          <w:tcPr>
            <w:tcW w:w="3261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  <w:r w:rsidRPr="00AF2529">
              <w:rPr>
                <w:rFonts w:eastAsia="標楷體" w:hAnsi="標楷體" w:hint="eastAsia"/>
                <w:b/>
                <w:sz w:val="28"/>
                <w:szCs w:val="28"/>
                <w:lang w:eastAsia="zh-TW"/>
              </w:rPr>
              <w:t>1600-1700</w:t>
            </w:r>
          </w:p>
        </w:tc>
        <w:tc>
          <w:tcPr>
            <w:tcW w:w="3172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173" w:type="dxa"/>
            <w:shd w:val="clear" w:color="auto" w:fill="auto"/>
          </w:tcPr>
          <w:p w:rsidR="005100CF" w:rsidRPr="00AF2529" w:rsidRDefault="005100CF" w:rsidP="001821D2">
            <w:pPr>
              <w:pStyle w:val="a3"/>
              <w:spacing w:line="0" w:lineRule="atLeast"/>
              <w:ind w:left="0"/>
              <w:jc w:val="center"/>
              <w:rPr>
                <w:rFonts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5100CF" w:rsidRPr="00AF2529" w:rsidRDefault="005100CF" w:rsidP="000D7125">
      <w:pPr>
        <w:pStyle w:val="a3"/>
        <w:spacing w:beforeLines="50" w:before="180" w:line="0" w:lineRule="atLeast"/>
        <w:ind w:left="750"/>
        <w:rPr>
          <w:rFonts w:eastAsia="標楷體" w:hAnsi="標楷體"/>
          <w:b/>
          <w:sz w:val="28"/>
          <w:szCs w:val="28"/>
          <w:lang w:eastAsia="zh-TW"/>
        </w:rPr>
      </w:pPr>
    </w:p>
    <w:p w:rsidR="005100CF" w:rsidRDefault="005100CF" w:rsidP="000D7125">
      <w:pPr>
        <w:spacing w:beforeLines="50" w:before="180" w:line="0" w:lineRule="atLeast"/>
        <w:jc w:val="center"/>
        <w:rPr>
          <w:rFonts w:ascii="標楷體" w:eastAsia="標楷體" w:hAnsi="標楷體"/>
          <w:sz w:val="36"/>
          <w:szCs w:val="28"/>
        </w:rPr>
      </w:pPr>
      <w:r w:rsidRPr="000D7125">
        <w:rPr>
          <w:rFonts w:ascii="標楷體" w:eastAsia="標楷體" w:hAnsi="標楷體" w:hint="eastAsia"/>
          <w:sz w:val="36"/>
          <w:szCs w:val="28"/>
        </w:rPr>
        <w:t>切結書</w:t>
      </w:r>
    </w:p>
    <w:p w:rsidR="005100CF" w:rsidRPr="00AF2529" w:rsidRDefault="005100CF" w:rsidP="000D7125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AF2529">
        <w:rPr>
          <w:rFonts w:ascii="標楷體" w:eastAsia="標楷體" w:hAnsi="標楷體" w:hint="eastAsia"/>
          <w:sz w:val="28"/>
          <w:szCs w:val="28"/>
        </w:rPr>
        <w:t xml:space="preserve">    本隊</w:t>
      </w:r>
      <w:r w:rsidRPr="00AF252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AF2529">
        <w:rPr>
          <w:rFonts w:ascii="標楷體" w:eastAsia="標楷體" w:hAnsi="標楷體" w:hint="eastAsia"/>
          <w:sz w:val="28"/>
          <w:szCs w:val="28"/>
        </w:rPr>
        <w:t>全體隊員具備游泳能力，經自行實施體格檢查及斟酌個人體能狀況，確認身體健康足以負荷劇烈運動 (隊內若有未成年人均已獲得法定代理人同意) ，確係符合參加「2018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AF2529">
        <w:rPr>
          <w:rFonts w:ascii="標楷體" w:eastAsia="標楷體" w:hAnsi="標楷體" w:hint="eastAsia"/>
          <w:sz w:val="28"/>
          <w:szCs w:val="28"/>
        </w:rPr>
        <w:t>碧潭國際龍舟</w:t>
      </w:r>
      <w:r>
        <w:rPr>
          <w:rFonts w:ascii="標楷體" w:eastAsia="標楷體" w:hAnsi="標楷體" w:hint="eastAsia"/>
          <w:sz w:val="28"/>
          <w:szCs w:val="28"/>
        </w:rPr>
        <w:t>公開</w:t>
      </w:r>
      <w:r w:rsidRPr="00AF2529">
        <w:rPr>
          <w:rFonts w:ascii="標楷體" w:eastAsia="標楷體" w:hAnsi="標楷體" w:hint="eastAsia"/>
          <w:sz w:val="28"/>
          <w:szCs w:val="28"/>
        </w:rPr>
        <w:t>賽」比賽活動，並已自行投保人身意外保險，安全責任一切自行負責與大會無涉。</w:t>
      </w:r>
    </w:p>
    <w:p w:rsidR="005100CF" w:rsidRPr="00AF2529" w:rsidRDefault="005100CF" w:rsidP="000D71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AF2529">
        <w:rPr>
          <w:rFonts w:ascii="標楷體" w:eastAsia="標楷體" w:hAnsi="標楷體" w:hint="eastAsia"/>
          <w:sz w:val="28"/>
          <w:szCs w:val="28"/>
        </w:rPr>
        <w:t xml:space="preserve">　　　</w:t>
      </w:r>
    </w:p>
    <w:p w:rsidR="005100CF" w:rsidRPr="00AF2529" w:rsidRDefault="005100CF" w:rsidP="005100C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F2529">
        <w:rPr>
          <w:rFonts w:ascii="標楷體" w:eastAsia="標楷體" w:hAnsi="標楷體" w:hint="eastAsia"/>
          <w:sz w:val="28"/>
          <w:szCs w:val="28"/>
        </w:rPr>
        <w:t>此致</w:t>
      </w:r>
    </w:p>
    <w:p w:rsidR="005100CF" w:rsidRPr="00AF2529" w:rsidRDefault="005100CF" w:rsidP="005100C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F2529">
        <w:rPr>
          <w:rFonts w:ascii="標楷體" w:eastAsia="標楷體" w:hAnsi="標楷體" w:hint="eastAsia"/>
          <w:sz w:val="28"/>
          <w:szCs w:val="28"/>
        </w:rPr>
        <w:t>中華民國輕艇協會</w:t>
      </w:r>
    </w:p>
    <w:p w:rsidR="005100CF" w:rsidRPr="00AF2529" w:rsidRDefault="005100CF" w:rsidP="005100CF">
      <w:pPr>
        <w:tabs>
          <w:tab w:val="left" w:pos="4500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100CF" w:rsidRPr="00AF2529" w:rsidRDefault="005100CF" w:rsidP="005100CF">
      <w:pPr>
        <w:tabs>
          <w:tab w:val="left" w:pos="4500"/>
        </w:tabs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AF2529">
        <w:rPr>
          <w:rFonts w:ascii="標楷體" w:eastAsia="標楷體" w:hAnsi="標楷體" w:hint="eastAsia"/>
          <w:sz w:val="28"/>
          <w:szCs w:val="28"/>
        </w:rPr>
        <w:t>立同意書人(領隊/教練)： 　　        　 (簽章)</w:t>
      </w:r>
    </w:p>
    <w:p w:rsidR="005100CF" w:rsidRPr="00AF2529" w:rsidRDefault="005100CF" w:rsidP="005100C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5100CF" w:rsidRPr="00AF2529" w:rsidRDefault="005100CF" w:rsidP="005100C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5100CF" w:rsidRPr="00AF2529" w:rsidRDefault="005100CF" w:rsidP="005100CF">
      <w:pPr>
        <w:spacing w:line="0" w:lineRule="atLeast"/>
        <w:jc w:val="distribute"/>
        <w:rPr>
          <w:color w:val="FF0000"/>
          <w:sz w:val="28"/>
          <w:szCs w:val="28"/>
        </w:rPr>
      </w:pPr>
      <w:r w:rsidRPr="00AF2529">
        <w:rPr>
          <w:rFonts w:ascii="標楷體" w:eastAsia="標楷體" w:hAnsi="標楷體" w:hint="eastAsia"/>
          <w:sz w:val="28"/>
          <w:szCs w:val="28"/>
        </w:rPr>
        <w:t>中　華　民　國  107  年</w:t>
      </w:r>
      <w:r w:rsidRPr="00AF2529">
        <w:rPr>
          <w:rFonts w:ascii="標楷體" w:eastAsia="標楷體" w:hAnsi="標楷體"/>
          <w:sz w:val="28"/>
          <w:szCs w:val="28"/>
        </w:rPr>
        <w:t xml:space="preserve"> </w:t>
      </w:r>
      <w:r w:rsidRPr="00AF2529">
        <w:rPr>
          <w:rFonts w:ascii="標楷體" w:eastAsia="標楷體" w:hAnsi="標楷體" w:hint="eastAsia"/>
          <w:sz w:val="28"/>
          <w:szCs w:val="28"/>
        </w:rPr>
        <w:t xml:space="preserve">       月</w:t>
      </w:r>
      <w:r w:rsidRPr="00AF2529">
        <w:rPr>
          <w:rFonts w:ascii="標楷體" w:eastAsia="標楷體" w:hAnsi="標楷體"/>
          <w:sz w:val="28"/>
          <w:szCs w:val="28"/>
        </w:rPr>
        <w:t xml:space="preserve"> </w:t>
      </w:r>
      <w:r w:rsidRPr="00AF2529">
        <w:rPr>
          <w:rFonts w:ascii="標楷體" w:eastAsia="標楷體" w:hAnsi="標楷體" w:hint="eastAsia"/>
          <w:sz w:val="28"/>
          <w:szCs w:val="28"/>
        </w:rPr>
        <w:t xml:space="preserve">        日</w:t>
      </w:r>
    </w:p>
    <w:p w:rsidR="005100CF" w:rsidRPr="00AF2529" w:rsidRDefault="005100CF" w:rsidP="005100CF">
      <w:pPr>
        <w:pStyle w:val="a3"/>
        <w:spacing w:line="0" w:lineRule="atLeast"/>
        <w:ind w:left="0"/>
        <w:rPr>
          <w:color w:val="FF0000"/>
          <w:sz w:val="28"/>
          <w:szCs w:val="28"/>
          <w:lang w:val="en-US" w:eastAsia="zh-TW"/>
        </w:rPr>
      </w:pPr>
    </w:p>
    <w:p w:rsidR="00236787" w:rsidRDefault="00236787"/>
    <w:sectPr w:rsidR="00236787" w:rsidSect="003C5B01">
      <w:footerReference w:type="default" r:id="rId7"/>
      <w:pgSz w:w="11906" w:h="16838"/>
      <w:pgMar w:top="709" w:right="1274" w:bottom="567" w:left="1276" w:header="720" w:footer="36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ED" w:rsidRDefault="00B144ED">
      <w:r>
        <w:separator/>
      </w:r>
    </w:p>
  </w:endnote>
  <w:endnote w:type="continuationSeparator" w:id="0">
    <w:p w:rsidR="00B144ED" w:rsidRDefault="00B1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01" w:rsidRDefault="003C5B01">
    <w:pPr>
      <w:pStyle w:val="a5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8F427F" w:rsidRPr="008F427F">
      <w:rPr>
        <w:noProof/>
        <w:lang w:val="zh-TW"/>
      </w:rPr>
      <w:t>2</w:t>
    </w:r>
    <w:r>
      <w:fldChar w:fldCharType="end"/>
    </w:r>
    <w:r>
      <w:rPr>
        <w:rFonts w:hint="eastAsia"/>
      </w:rPr>
      <w:t>-</w:t>
    </w:r>
  </w:p>
  <w:p w:rsidR="003C5B01" w:rsidRDefault="003C5B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ED" w:rsidRDefault="00B144ED">
      <w:r>
        <w:separator/>
      </w:r>
    </w:p>
  </w:footnote>
  <w:footnote w:type="continuationSeparator" w:id="0">
    <w:p w:rsidR="00B144ED" w:rsidRDefault="00B1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E67"/>
    <w:multiLevelType w:val="hybridMultilevel"/>
    <w:tmpl w:val="C9765C88"/>
    <w:lvl w:ilvl="0" w:tplc="9D9617E6">
      <w:start w:val="1"/>
      <w:numFmt w:val="decimal"/>
      <w:lvlText w:val="%1."/>
      <w:lvlJc w:val="left"/>
      <w:pPr>
        <w:ind w:left="9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" w15:restartNumberingAfterBreak="0">
    <w:nsid w:val="2BAB0418"/>
    <w:multiLevelType w:val="hybridMultilevel"/>
    <w:tmpl w:val="3EACD0D0"/>
    <w:lvl w:ilvl="0" w:tplc="97D0A8E8">
      <w:start w:val="1"/>
      <w:numFmt w:val="ideographDigital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BB26A5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B13BE2"/>
    <w:multiLevelType w:val="hybridMultilevel"/>
    <w:tmpl w:val="59F8D7BE"/>
    <w:lvl w:ilvl="0" w:tplc="B0C292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4E2C748A">
      <w:start w:val="1"/>
      <w:numFmt w:val="taiwaneseCountingThousand"/>
      <w:lvlText w:val="%5、"/>
      <w:lvlJc w:val="left"/>
      <w:pPr>
        <w:ind w:left="3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4B8621A8"/>
    <w:multiLevelType w:val="hybridMultilevel"/>
    <w:tmpl w:val="EA9AD3A2"/>
    <w:lvl w:ilvl="0" w:tplc="9D9617E6">
      <w:start w:val="1"/>
      <w:numFmt w:val="decimal"/>
      <w:lvlText w:val="%1."/>
      <w:lvlJc w:val="left"/>
      <w:pPr>
        <w:ind w:left="444" w:hanging="480"/>
      </w:pPr>
      <w:rPr>
        <w:rFonts w:hint="eastAsia"/>
      </w:rPr>
    </w:lvl>
    <w:lvl w:ilvl="1" w:tplc="9D9617E6">
      <w:start w:val="1"/>
      <w:numFmt w:val="decimal"/>
      <w:lvlText w:val="%2."/>
      <w:lvlJc w:val="left"/>
      <w:pPr>
        <w:ind w:left="92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4" w15:restartNumberingAfterBreak="0">
    <w:nsid w:val="7FBD4205"/>
    <w:multiLevelType w:val="hybridMultilevel"/>
    <w:tmpl w:val="62581FC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  <w:szCs w:val="32"/>
      </w:rPr>
    </w:lvl>
    <w:lvl w:ilvl="1" w:tplc="5C8CEB96">
      <w:start w:val="1"/>
      <w:numFmt w:val="decimal"/>
      <w:lvlText w:val="%2."/>
      <w:lvlJc w:val="left"/>
      <w:pPr>
        <w:ind w:left="1440" w:hanging="480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7F"/>
    <w:rsid w:val="000D7125"/>
    <w:rsid w:val="001821D2"/>
    <w:rsid w:val="00236787"/>
    <w:rsid w:val="003C5B01"/>
    <w:rsid w:val="004D2DE5"/>
    <w:rsid w:val="005100CF"/>
    <w:rsid w:val="00835B2D"/>
    <w:rsid w:val="008F427F"/>
    <w:rsid w:val="00B1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FC23DA-D67E-45FD-9679-A9C9E9F3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C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00CF"/>
    <w:pPr>
      <w:ind w:left="720"/>
      <w:contextualSpacing/>
    </w:pPr>
    <w:rPr>
      <w:lang w:val="x-none" w:eastAsia="x-none"/>
    </w:rPr>
  </w:style>
  <w:style w:type="paragraph" w:customStyle="1" w:styleId="1">
    <w:name w:val="樣式1"/>
    <w:basedOn w:val="a3"/>
    <w:link w:val="10"/>
    <w:qFormat/>
    <w:rsid w:val="005100CF"/>
    <w:pPr>
      <w:tabs>
        <w:tab w:val="left" w:pos="709"/>
      </w:tabs>
      <w:spacing w:line="520" w:lineRule="exact"/>
      <w:ind w:left="0" w:hanging="480"/>
    </w:pPr>
    <w:rPr>
      <w:rFonts w:ascii="標楷體" w:eastAsia="標楷體" w:hAnsi="標楷體"/>
      <w:b/>
      <w:kern w:val="0"/>
      <w:sz w:val="28"/>
      <w:szCs w:val="28"/>
      <w:lang w:eastAsia="en-US" w:bidi="en-US"/>
    </w:rPr>
  </w:style>
  <w:style w:type="character" w:customStyle="1" w:styleId="10">
    <w:name w:val="樣式1 字元"/>
    <w:link w:val="1"/>
    <w:rsid w:val="005100CF"/>
    <w:rPr>
      <w:rFonts w:ascii="標楷體" w:eastAsia="標楷體" w:hAnsi="標楷體" w:cs="Times New Roman"/>
      <w:b/>
      <w:kern w:val="0"/>
      <w:sz w:val="28"/>
      <w:szCs w:val="28"/>
      <w:lang w:val="x-none" w:eastAsia="en-US" w:bidi="en-US"/>
    </w:rPr>
  </w:style>
  <w:style w:type="paragraph" w:styleId="a5">
    <w:name w:val="footer"/>
    <w:basedOn w:val="a"/>
    <w:link w:val="a6"/>
    <w:uiPriority w:val="99"/>
    <w:unhideWhenUsed/>
    <w:rsid w:val="00510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00CF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rsid w:val="005100CF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35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35B2D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fdattach\3c974defdaff2667253c9f0d65abc187_11368100A00_ATTCH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3c974defdaff2667253c9f0d65abc187_11368100A00_ATTCH2</Template>
  <TotalTime>1</TotalTime>
  <Pages>5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2018-03-26T00:25:00Z</dcterms:created>
  <dcterms:modified xsi:type="dcterms:W3CDTF">2018-03-26T00:26:00Z</dcterms:modified>
</cp:coreProperties>
</file>