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B7" w:rsidRPr="000213E1" w:rsidRDefault="00AC79B7" w:rsidP="00AC79B7">
      <w:pPr>
        <w:widowControl/>
        <w:jc w:val="center"/>
        <w:rPr>
          <w:b/>
          <w:bCs/>
          <w:spacing w:val="24"/>
          <w:kern w:val="0"/>
          <w:sz w:val="40"/>
          <w:szCs w:val="40"/>
        </w:rPr>
      </w:pPr>
      <w:r w:rsidRPr="000213E1">
        <w:rPr>
          <w:b/>
          <w:bCs/>
          <w:spacing w:val="24"/>
          <w:kern w:val="0"/>
          <w:sz w:val="40"/>
          <w:szCs w:val="40"/>
        </w:rPr>
        <w:t>104</w:t>
      </w:r>
      <w:r w:rsidRPr="000213E1">
        <w:rPr>
          <w:b/>
          <w:bCs/>
          <w:spacing w:val="24"/>
          <w:kern w:val="0"/>
          <w:sz w:val="40"/>
          <w:szCs w:val="40"/>
        </w:rPr>
        <w:t>年中華民國特殊教育學會北區研討會</w:t>
      </w:r>
    </w:p>
    <w:p w:rsidR="00AC79B7" w:rsidRPr="000213E1" w:rsidRDefault="00AC79B7" w:rsidP="00AC79B7">
      <w:pPr>
        <w:widowControl/>
        <w:jc w:val="center"/>
        <w:rPr>
          <w:b/>
          <w:bCs/>
          <w:spacing w:val="24"/>
          <w:kern w:val="0"/>
          <w:sz w:val="40"/>
          <w:szCs w:val="40"/>
        </w:rPr>
      </w:pPr>
      <w:r w:rsidRPr="000213E1">
        <w:rPr>
          <w:b/>
          <w:bCs/>
          <w:spacing w:val="24"/>
          <w:kern w:val="0"/>
          <w:sz w:val="40"/>
          <w:szCs w:val="40"/>
        </w:rPr>
        <w:t>實施計畫</w:t>
      </w:r>
    </w:p>
    <w:p w:rsidR="00AC79B7" w:rsidRPr="000213E1" w:rsidRDefault="00AC79B7" w:rsidP="00AC79B7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leftChars="0" w:left="958" w:hanging="958"/>
        <w:rPr>
          <w:rFonts w:eastAsiaTheme="minorEastAsia"/>
          <w:b/>
          <w:bCs/>
          <w:spacing w:val="24"/>
          <w:sz w:val="28"/>
          <w:szCs w:val="28"/>
        </w:rPr>
      </w:pPr>
      <w:r w:rsidRPr="000213E1">
        <w:rPr>
          <w:rFonts w:eastAsiaTheme="minorEastAsia"/>
          <w:b/>
          <w:bCs/>
          <w:spacing w:val="24"/>
          <w:sz w:val="28"/>
          <w:szCs w:val="28"/>
        </w:rPr>
        <w:t>大會主題</w:t>
      </w:r>
    </w:p>
    <w:p w:rsidR="00AC79B7" w:rsidRPr="000213E1" w:rsidRDefault="00AC79B7" w:rsidP="00AC79B7">
      <w:pPr>
        <w:pStyle w:val="a3"/>
        <w:rPr>
          <w:rFonts w:eastAsiaTheme="minorEastAsia"/>
          <w:b/>
          <w:bCs/>
          <w:spacing w:val="24"/>
        </w:rPr>
      </w:pPr>
      <w:r w:rsidRPr="000213E1">
        <w:rPr>
          <w:rFonts w:eastAsiaTheme="minorEastAsia"/>
          <w:shd w:val="clear" w:color="auto" w:fill="FFFFFF"/>
        </w:rPr>
        <w:t xml:space="preserve">    </w:t>
      </w:r>
      <w:r w:rsidRPr="000213E1">
        <w:rPr>
          <w:rFonts w:eastAsiaTheme="minorEastAsia"/>
          <w:shd w:val="clear" w:color="auto" w:fill="FFFFFF"/>
        </w:rPr>
        <w:t>提攜優勢、關懷弱勢－特殊需求學生的教育</w:t>
      </w:r>
    </w:p>
    <w:p w:rsidR="00AC79B7" w:rsidRPr="000213E1" w:rsidRDefault="00AC79B7" w:rsidP="00AC79B7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leftChars="0" w:left="958" w:hanging="958"/>
        <w:rPr>
          <w:rFonts w:eastAsiaTheme="minorEastAsia"/>
          <w:b/>
          <w:bCs/>
          <w:spacing w:val="24"/>
          <w:sz w:val="28"/>
          <w:szCs w:val="28"/>
        </w:rPr>
      </w:pPr>
      <w:r w:rsidRPr="000213E1">
        <w:rPr>
          <w:rFonts w:eastAsiaTheme="minorEastAsia"/>
          <w:b/>
          <w:bCs/>
          <w:spacing w:val="24"/>
          <w:sz w:val="28"/>
          <w:szCs w:val="28"/>
        </w:rPr>
        <w:t>主辦單位：</w:t>
      </w:r>
    </w:p>
    <w:p w:rsidR="00AC79B7" w:rsidRPr="000213E1" w:rsidRDefault="00AC79B7" w:rsidP="00AC79B7">
      <w:pPr>
        <w:pStyle w:val="a3"/>
        <w:rPr>
          <w:rFonts w:eastAsiaTheme="minorEastAsia"/>
          <w:b/>
          <w:bCs/>
          <w:spacing w:val="24"/>
          <w:sz w:val="28"/>
          <w:szCs w:val="28"/>
        </w:rPr>
      </w:pPr>
      <w:r w:rsidRPr="000213E1">
        <w:rPr>
          <w:rFonts w:eastAsiaTheme="minorEastAsia"/>
          <w:spacing w:val="24"/>
        </w:rPr>
        <w:t>中華民國特殊教育學會</w:t>
      </w:r>
    </w:p>
    <w:p w:rsidR="00AC79B7" w:rsidRPr="000213E1" w:rsidRDefault="00AC79B7" w:rsidP="00AC79B7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leftChars="0" w:left="958" w:hanging="958"/>
        <w:rPr>
          <w:rFonts w:eastAsiaTheme="minorEastAsia"/>
          <w:b/>
          <w:bCs/>
          <w:spacing w:val="24"/>
          <w:sz w:val="28"/>
          <w:szCs w:val="28"/>
        </w:rPr>
      </w:pPr>
      <w:r w:rsidRPr="000213E1">
        <w:rPr>
          <w:rFonts w:eastAsiaTheme="minorEastAsia"/>
          <w:b/>
          <w:bCs/>
          <w:spacing w:val="24"/>
          <w:sz w:val="28"/>
          <w:szCs w:val="28"/>
        </w:rPr>
        <w:t>承辦單位：</w:t>
      </w:r>
    </w:p>
    <w:p w:rsidR="00AC79B7" w:rsidRPr="000213E1" w:rsidRDefault="00AC79B7" w:rsidP="00AC79B7">
      <w:pPr>
        <w:pStyle w:val="a3"/>
        <w:rPr>
          <w:rFonts w:eastAsiaTheme="minorEastAsia"/>
          <w:b/>
          <w:bCs/>
          <w:spacing w:val="24"/>
          <w:sz w:val="28"/>
          <w:szCs w:val="28"/>
        </w:rPr>
      </w:pPr>
      <w:r w:rsidRPr="000213E1">
        <w:rPr>
          <w:rFonts w:eastAsiaTheme="minorEastAsia"/>
          <w:spacing w:val="24"/>
        </w:rPr>
        <w:t>國立臺灣師範大學特殊教育中心</w:t>
      </w:r>
    </w:p>
    <w:p w:rsidR="00AC79B7" w:rsidRPr="000213E1" w:rsidRDefault="00AC79B7" w:rsidP="00AC79B7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leftChars="0" w:left="958" w:hanging="958"/>
        <w:rPr>
          <w:rFonts w:eastAsiaTheme="minorEastAsia"/>
          <w:b/>
          <w:bCs/>
          <w:spacing w:val="24"/>
          <w:sz w:val="28"/>
          <w:szCs w:val="28"/>
        </w:rPr>
      </w:pPr>
      <w:r w:rsidRPr="000213E1">
        <w:rPr>
          <w:rFonts w:eastAsiaTheme="minorEastAsia"/>
          <w:b/>
          <w:bCs/>
          <w:spacing w:val="24"/>
          <w:sz w:val="28"/>
          <w:szCs w:val="28"/>
        </w:rPr>
        <w:t>辦理日期</w:t>
      </w:r>
      <w:r>
        <w:rPr>
          <w:rFonts w:eastAsiaTheme="minorEastAsia" w:hint="eastAsia"/>
          <w:b/>
          <w:bCs/>
          <w:spacing w:val="24"/>
          <w:sz w:val="28"/>
          <w:szCs w:val="28"/>
        </w:rPr>
        <w:t>與地點</w:t>
      </w:r>
      <w:r w:rsidRPr="000213E1">
        <w:rPr>
          <w:rFonts w:eastAsiaTheme="minorEastAsia"/>
          <w:b/>
          <w:bCs/>
          <w:spacing w:val="24"/>
          <w:sz w:val="28"/>
          <w:szCs w:val="28"/>
        </w:rPr>
        <w:t>：</w:t>
      </w:r>
    </w:p>
    <w:p w:rsidR="00AC79B7" w:rsidRPr="00D91A13" w:rsidRDefault="00AC79B7" w:rsidP="00AC79B7">
      <w:pPr>
        <w:pStyle w:val="a3"/>
        <w:numPr>
          <w:ilvl w:val="0"/>
          <w:numId w:val="4"/>
        </w:numPr>
        <w:spacing w:before="100" w:beforeAutospacing="1" w:after="100" w:afterAutospacing="1"/>
        <w:ind w:left="962" w:rightChars="200" w:right="480" w:hanging="482"/>
        <w:rPr>
          <w:rFonts w:eastAsiaTheme="minorEastAsia"/>
        </w:rPr>
      </w:pPr>
      <w:r w:rsidRPr="00D91A13">
        <w:rPr>
          <w:rFonts w:eastAsiaTheme="minorEastAsia"/>
        </w:rPr>
        <w:t>民國</w:t>
      </w:r>
      <w:r w:rsidRPr="00D91A13">
        <w:rPr>
          <w:rFonts w:eastAsiaTheme="minorEastAsia"/>
        </w:rPr>
        <w:t>104</w:t>
      </w:r>
      <w:r w:rsidRPr="00D91A13">
        <w:rPr>
          <w:rFonts w:eastAsiaTheme="minorEastAsia"/>
        </w:rPr>
        <w:t>年</w:t>
      </w:r>
      <w:r w:rsidRPr="00D91A13">
        <w:rPr>
          <w:rFonts w:eastAsiaTheme="minorEastAsia"/>
        </w:rPr>
        <w:t>11</w:t>
      </w:r>
      <w:r w:rsidRPr="00D91A13">
        <w:rPr>
          <w:rFonts w:eastAsiaTheme="minorEastAsia"/>
        </w:rPr>
        <w:t>月</w:t>
      </w:r>
      <w:r w:rsidRPr="00D91A13">
        <w:rPr>
          <w:rFonts w:eastAsiaTheme="minorEastAsia"/>
        </w:rPr>
        <w:t>14</w:t>
      </w:r>
      <w:r w:rsidRPr="00D91A13">
        <w:rPr>
          <w:rFonts w:eastAsiaTheme="minorEastAsia"/>
        </w:rPr>
        <w:t>日</w:t>
      </w:r>
      <w:r>
        <w:rPr>
          <w:rFonts w:eastAsiaTheme="minorEastAsia" w:hint="eastAsia"/>
        </w:rPr>
        <w:t>（</w:t>
      </w:r>
      <w:r w:rsidRPr="00D91A13">
        <w:rPr>
          <w:rFonts w:eastAsiaTheme="minorEastAsia"/>
        </w:rPr>
        <w:t>星期六</w:t>
      </w:r>
      <w:r>
        <w:rPr>
          <w:rFonts w:eastAsiaTheme="minorEastAsia" w:hint="eastAsia"/>
        </w:rPr>
        <w:t>）</w:t>
      </w:r>
      <w:r w:rsidRPr="00D91A13">
        <w:rPr>
          <w:rFonts w:eastAsiaTheme="minorEastAsia"/>
        </w:rPr>
        <w:t>上午</w:t>
      </w:r>
      <w:r w:rsidRPr="00D91A13">
        <w:rPr>
          <w:rFonts w:eastAsiaTheme="minorEastAsia"/>
        </w:rPr>
        <w:t>08:30~12:10</w:t>
      </w:r>
    </w:p>
    <w:p w:rsidR="00AC79B7" w:rsidRPr="00D91A13" w:rsidRDefault="00AC79B7" w:rsidP="00AC79B7">
      <w:pPr>
        <w:pStyle w:val="a3"/>
        <w:numPr>
          <w:ilvl w:val="0"/>
          <w:numId w:val="4"/>
        </w:numPr>
        <w:spacing w:before="100" w:beforeAutospacing="1" w:after="100" w:afterAutospacing="1"/>
        <w:ind w:left="962" w:rightChars="200" w:right="480" w:hanging="482"/>
        <w:rPr>
          <w:rFonts w:eastAsiaTheme="minorEastAsia"/>
        </w:rPr>
      </w:pPr>
      <w:r w:rsidRPr="00D91A13">
        <w:rPr>
          <w:rFonts w:eastAsiaTheme="minorEastAsia"/>
        </w:rPr>
        <w:t>國立臺灣師範大學圖書館校區</w:t>
      </w:r>
      <w:r w:rsidRPr="00D91A13">
        <w:rPr>
          <w:rFonts w:eastAsiaTheme="minorEastAsia"/>
        </w:rPr>
        <w:t> </w:t>
      </w:r>
      <w:r w:rsidRPr="00D91A13">
        <w:rPr>
          <w:rFonts w:eastAsiaTheme="minorEastAsia"/>
        </w:rPr>
        <w:t>博愛樓一樓</w:t>
      </w:r>
      <w:r w:rsidRPr="00D91A13">
        <w:rPr>
          <w:rFonts w:eastAsiaTheme="minorEastAsia"/>
        </w:rPr>
        <w:t>114</w:t>
      </w:r>
      <w:r w:rsidRPr="00D91A13">
        <w:rPr>
          <w:rFonts w:eastAsiaTheme="minorEastAsia"/>
        </w:rPr>
        <w:t>室</w:t>
      </w:r>
    </w:p>
    <w:p w:rsidR="00AC79B7" w:rsidRPr="000213E1" w:rsidRDefault="00AC79B7" w:rsidP="00AC79B7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leftChars="0" w:left="958" w:hanging="958"/>
        <w:rPr>
          <w:rFonts w:eastAsiaTheme="minorEastAsia"/>
          <w:b/>
          <w:bCs/>
          <w:spacing w:val="24"/>
          <w:sz w:val="28"/>
          <w:szCs w:val="28"/>
        </w:rPr>
      </w:pPr>
      <w:r w:rsidRPr="000213E1">
        <w:rPr>
          <w:rFonts w:eastAsiaTheme="minorEastAsia"/>
          <w:b/>
          <w:bCs/>
          <w:spacing w:val="24"/>
          <w:sz w:val="28"/>
          <w:szCs w:val="28"/>
        </w:rPr>
        <w:t>研討會內容：</w:t>
      </w:r>
      <w:r w:rsidRPr="000213E1">
        <w:rPr>
          <w:rFonts w:eastAsiaTheme="minorEastAsia"/>
          <w:bCs/>
          <w:spacing w:val="24"/>
        </w:rPr>
        <w:t>如議程表</w:t>
      </w:r>
    </w:p>
    <w:p w:rsidR="00AC79B7" w:rsidRPr="000213E1" w:rsidRDefault="00AC79B7" w:rsidP="00AC79B7">
      <w:pPr>
        <w:pStyle w:val="a3"/>
        <w:widowControl/>
        <w:numPr>
          <w:ilvl w:val="0"/>
          <w:numId w:val="2"/>
        </w:numPr>
        <w:spacing w:beforeLines="50" w:before="180" w:after="100" w:afterAutospacing="1"/>
        <w:ind w:leftChars="0" w:left="958" w:hanging="958"/>
        <w:rPr>
          <w:rFonts w:eastAsiaTheme="minorEastAsia"/>
          <w:b/>
          <w:bCs/>
          <w:spacing w:val="24"/>
          <w:sz w:val="28"/>
          <w:szCs w:val="28"/>
        </w:rPr>
      </w:pPr>
      <w:r w:rsidRPr="000213E1">
        <w:rPr>
          <w:rFonts w:eastAsiaTheme="minorEastAsia"/>
          <w:b/>
          <w:bCs/>
          <w:spacing w:val="24"/>
          <w:sz w:val="28"/>
          <w:szCs w:val="28"/>
        </w:rPr>
        <w:t>參加對象：</w:t>
      </w:r>
    </w:p>
    <w:p w:rsidR="00AC79B7" w:rsidRDefault="00AC79B7" w:rsidP="00AC79B7">
      <w:pPr>
        <w:pStyle w:val="a3"/>
        <w:numPr>
          <w:ilvl w:val="0"/>
          <w:numId w:val="1"/>
        </w:numPr>
        <w:spacing w:before="100" w:beforeAutospacing="1" w:after="100" w:afterAutospacing="1"/>
        <w:ind w:left="962" w:rightChars="200" w:right="480" w:hanging="482"/>
        <w:rPr>
          <w:rFonts w:eastAsiaTheme="minorEastAsia" w:hint="eastAsia"/>
        </w:rPr>
      </w:pPr>
      <w:r>
        <w:rPr>
          <w:rFonts w:asciiTheme="minorEastAsia" w:hAnsiTheme="minorEastAsia" w:hint="eastAsia"/>
          <w:szCs w:val="24"/>
        </w:rPr>
        <w:t>國立臺灣師範大學特殊教育中心輔導區六縣</w:t>
      </w:r>
      <w:r w:rsidRPr="00251638">
        <w:rPr>
          <w:rFonts w:asciiTheme="minorEastAsia" w:hAnsiTheme="minorEastAsia" w:hint="eastAsia"/>
          <w:szCs w:val="24"/>
        </w:rPr>
        <w:t>市</w:t>
      </w:r>
      <w:r>
        <w:rPr>
          <w:rFonts w:asciiTheme="minorEastAsia" w:hAnsiTheme="minorEastAsia" w:hint="eastAsia"/>
          <w:szCs w:val="24"/>
        </w:rPr>
        <w:t>（</w:t>
      </w:r>
      <w:r w:rsidRPr="00251638">
        <w:rPr>
          <w:rFonts w:asciiTheme="minorEastAsia" w:hAnsiTheme="minorEastAsia" w:hint="eastAsia"/>
          <w:szCs w:val="24"/>
        </w:rPr>
        <w:t>臺北市、</w:t>
      </w:r>
      <w:r>
        <w:rPr>
          <w:rFonts w:asciiTheme="minorEastAsia" w:hAnsiTheme="minorEastAsia" w:hint="eastAsia"/>
          <w:szCs w:val="24"/>
        </w:rPr>
        <w:t>新北市、基隆市、宜蘭縣、連江縣及金門縣）</w:t>
      </w:r>
      <w:r w:rsidRPr="00251638">
        <w:rPr>
          <w:rFonts w:asciiTheme="minorEastAsia" w:hAnsiTheme="minorEastAsia" w:hint="eastAsia"/>
          <w:szCs w:val="24"/>
        </w:rPr>
        <w:t>國</w:t>
      </w:r>
      <w:proofErr w:type="gramStart"/>
      <w:r w:rsidRPr="00251638">
        <w:rPr>
          <w:rFonts w:asciiTheme="minorEastAsia" w:hAnsiTheme="minorEastAsia" w:hint="eastAsia"/>
          <w:szCs w:val="24"/>
        </w:rPr>
        <w:t>高中職</w:t>
      </w:r>
      <w:r>
        <w:rPr>
          <w:rFonts w:asciiTheme="minorEastAsia" w:hAnsiTheme="minorEastAsia" w:hint="eastAsia"/>
          <w:szCs w:val="24"/>
        </w:rPr>
        <w:t>特教</w:t>
      </w:r>
      <w:proofErr w:type="gramEnd"/>
      <w:r>
        <w:rPr>
          <w:rFonts w:asciiTheme="minorEastAsia" w:hAnsiTheme="minorEastAsia" w:hint="eastAsia"/>
          <w:szCs w:val="24"/>
        </w:rPr>
        <w:t>教師、普通班教師及臺北市、金門縣</w:t>
      </w:r>
      <w:r w:rsidRPr="00251638">
        <w:rPr>
          <w:rFonts w:asciiTheme="minorEastAsia" w:hAnsiTheme="minorEastAsia" w:hint="eastAsia"/>
          <w:szCs w:val="24"/>
        </w:rPr>
        <w:t>、大專校院輔導人員。</w:t>
      </w:r>
    </w:p>
    <w:p w:rsidR="00AC79B7" w:rsidRPr="00D91A13" w:rsidRDefault="00AC79B7" w:rsidP="00AC79B7">
      <w:pPr>
        <w:pStyle w:val="a3"/>
        <w:numPr>
          <w:ilvl w:val="0"/>
          <w:numId w:val="1"/>
        </w:numPr>
        <w:spacing w:before="100" w:beforeAutospacing="1" w:after="100" w:afterAutospacing="1"/>
        <w:ind w:left="962" w:rightChars="200" w:right="480" w:hanging="482"/>
        <w:rPr>
          <w:rFonts w:eastAsiaTheme="minorEastAsia"/>
        </w:rPr>
      </w:pPr>
      <w:r w:rsidRPr="00D91A13">
        <w:rPr>
          <w:rFonts w:eastAsiaTheme="minorEastAsia"/>
        </w:rPr>
        <w:t>中華民國特殊教育學會會員</w:t>
      </w:r>
    </w:p>
    <w:p w:rsidR="00AC79B7" w:rsidRPr="00D91A13" w:rsidRDefault="00AC79B7" w:rsidP="00AC79B7">
      <w:pPr>
        <w:pStyle w:val="a3"/>
        <w:numPr>
          <w:ilvl w:val="0"/>
          <w:numId w:val="1"/>
        </w:numPr>
        <w:spacing w:before="100" w:beforeAutospacing="1" w:after="100" w:afterAutospacing="1"/>
        <w:ind w:left="962" w:rightChars="200" w:right="480" w:hanging="482"/>
        <w:rPr>
          <w:rFonts w:eastAsiaTheme="minorEastAsia"/>
        </w:rPr>
      </w:pPr>
      <w:r w:rsidRPr="00D91A13">
        <w:rPr>
          <w:rFonts w:eastAsiaTheme="minorEastAsia"/>
        </w:rPr>
        <w:t>各教育階段特殊教育教師</w:t>
      </w:r>
    </w:p>
    <w:p w:rsidR="00AC79B7" w:rsidRPr="00D91A13" w:rsidRDefault="00AC79B7" w:rsidP="00AC79B7">
      <w:pPr>
        <w:pStyle w:val="a3"/>
        <w:numPr>
          <w:ilvl w:val="0"/>
          <w:numId w:val="1"/>
        </w:numPr>
        <w:spacing w:before="100" w:beforeAutospacing="1" w:after="100" w:afterAutospacing="1"/>
        <w:ind w:left="962" w:rightChars="200" w:right="480" w:hanging="482"/>
        <w:rPr>
          <w:rFonts w:eastAsiaTheme="minorEastAsia"/>
        </w:rPr>
      </w:pPr>
      <w:r w:rsidRPr="00D91A13">
        <w:rPr>
          <w:rFonts w:eastAsiaTheme="minorEastAsia"/>
        </w:rPr>
        <w:t>關心特殊教育之大眾人士</w:t>
      </w:r>
    </w:p>
    <w:p w:rsidR="00AC79B7" w:rsidRPr="000213E1" w:rsidRDefault="00AC79B7" w:rsidP="00AC79B7">
      <w:pPr>
        <w:spacing w:before="100" w:beforeAutospacing="1" w:after="100" w:afterAutospacing="1"/>
        <w:rPr>
          <w:sz w:val="28"/>
          <w:szCs w:val="28"/>
        </w:rPr>
      </w:pPr>
      <w:r w:rsidRPr="000213E1">
        <w:rPr>
          <w:b/>
          <w:sz w:val="28"/>
          <w:szCs w:val="28"/>
        </w:rPr>
        <w:t>捌、報名方式：</w:t>
      </w:r>
    </w:p>
    <w:p w:rsidR="00AC79B7" w:rsidRPr="000213E1" w:rsidRDefault="00AC79B7" w:rsidP="00AC79B7">
      <w:pPr>
        <w:pStyle w:val="a3"/>
        <w:numPr>
          <w:ilvl w:val="0"/>
          <w:numId w:val="5"/>
        </w:numPr>
        <w:spacing w:before="100" w:beforeAutospacing="1" w:after="100" w:afterAutospacing="1"/>
        <w:ind w:left="962" w:rightChars="200" w:right="480" w:hanging="482"/>
        <w:rPr>
          <w:rFonts w:eastAsiaTheme="minorEastAsia"/>
        </w:rPr>
      </w:pPr>
      <w:r w:rsidRPr="000213E1">
        <w:rPr>
          <w:rFonts w:eastAsiaTheme="minorEastAsia"/>
        </w:rPr>
        <w:lastRenderedPageBreak/>
        <w:t>請於</w:t>
      </w:r>
      <w:r>
        <w:rPr>
          <w:rFonts w:eastAsiaTheme="minorEastAsia"/>
        </w:rPr>
        <w:t>1</w:t>
      </w:r>
      <w:r>
        <w:rPr>
          <w:rFonts w:eastAsiaTheme="minorEastAsia" w:hint="eastAsia"/>
        </w:rPr>
        <w:t>1</w:t>
      </w:r>
      <w:r w:rsidRPr="000213E1">
        <w:rPr>
          <w:rFonts w:eastAsiaTheme="minorEastAsia"/>
        </w:rPr>
        <w:t>月</w:t>
      </w:r>
      <w:r>
        <w:rPr>
          <w:rFonts w:eastAsiaTheme="minorEastAsia" w:hint="eastAsia"/>
        </w:rPr>
        <w:t>4</w:t>
      </w:r>
      <w:r w:rsidRPr="000213E1">
        <w:rPr>
          <w:rFonts w:eastAsiaTheme="minorEastAsia"/>
        </w:rPr>
        <w:t>日</w:t>
      </w:r>
      <w:r>
        <w:rPr>
          <w:rFonts w:eastAsiaTheme="minorEastAsia" w:hint="eastAsia"/>
        </w:rPr>
        <w:t>（</w:t>
      </w:r>
      <w:r w:rsidRPr="000213E1">
        <w:rPr>
          <w:rFonts w:eastAsiaTheme="minorEastAsia"/>
        </w:rPr>
        <w:t>星期</w:t>
      </w:r>
      <w:r>
        <w:rPr>
          <w:rFonts w:eastAsiaTheme="minorEastAsia" w:hint="eastAsia"/>
        </w:rPr>
        <w:t>三）</w:t>
      </w:r>
      <w:r>
        <w:rPr>
          <w:rFonts w:eastAsiaTheme="minorEastAsia"/>
        </w:rPr>
        <w:t>前</w:t>
      </w:r>
      <w:r>
        <w:rPr>
          <w:rFonts w:eastAsiaTheme="minorEastAsia" w:hint="eastAsia"/>
        </w:rPr>
        <w:t>，</w:t>
      </w:r>
      <w:r w:rsidRPr="000213E1">
        <w:rPr>
          <w:rFonts w:eastAsiaTheme="minorEastAsia"/>
        </w:rPr>
        <w:t>前往教育部特殊教育通報網</w:t>
      </w:r>
      <w:hyperlink r:id="rId6" w:history="1">
        <w:r w:rsidRPr="00D91A13">
          <w:t>http://www.set.edu.tw/default.asp</w:t>
        </w:r>
      </w:hyperlink>
      <w:proofErr w:type="gramStart"/>
      <w:r w:rsidRPr="000213E1">
        <w:rPr>
          <w:rFonts w:eastAsiaTheme="minorEastAsia"/>
        </w:rPr>
        <w:t>）</w:t>
      </w:r>
      <w:proofErr w:type="gramEnd"/>
      <w:r w:rsidRPr="000213E1">
        <w:rPr>
          <w:rFonts w:eastAsiaTheme="minorEastAsia"/>
        </w:rPr>
        <w:t>，點選「教師研習</w:t>
      </w:r>
      <w:r w:rsidRPr="000213E1">
        <w:rPr>
          <w:rFonts w:eastAsiaTheme="minorEastAsia"/>
        </w:rPr>
        <w:t>→</w:t>
      </w:r>
      <w:r w:rsidRPr="000213E1">
        <w:rPr>
          <w:rFonts w:eastAsiaTheme="minorEastAsia"/>
        </w:rPr>
        <w:t>大專特教研習」報名，並請逕行上網查詢錄取與否，恕</w:t>
      </w:r>
      <w:proofErr w:type="gramStart"/>
      <w:r w:rsidRPr="000213E1">
        <w:rPr>
          <w:rFonts w:eastAsiaTheme="minorEastAsia"/>
        </w:rPr>
        <w:t>不</w:t>
      </w:r>
      <w:proofErr w:type="gramEnd"/>
      <w:r w:rsidRPr="000213E1">
        <w:rPr>
          <w:rFonts w:eastAsiaTheme="minorEastAsia"/>
        </w:rPr>
        <w:t>另行通知。</w:t>
      </w:r>
    </w:p>
    <w:p w:rsidR="00AC79B7" w:rsidRPr="00F033F8" w:rsidRDefault="00AC79B7" w:rsidP="00AC79B7">
      <w:pPr>
        <w:pStyle w:val="a3"/>
        <w:numPr>
          <w:ilvl w:val="0"/>
          <w:numId w:val="5"/>
        </w:numPr>
        <w:spacing w:before="100" w:beforeAutospacing="1" w:after="100" w:afterAutospacing="1"/>
        <w:ind w:leftChars="0" w:left="962" w:rightChars="200" w:right="480" w:hanging="482"/>
        <w:rPr>
          <w:rFonts w:eastAsiaTheme="minorEastAsia"/>
        </w:rPr>
      </w:pPr>
      <w:r w:rsidRPr="00F033F8">
        <w:rPr>
          <w:rFonts w:eastAsiaTheme="minorEastAsia"/>
        </w:rPr>
        <w:t>報名經審核錄取後，因故無法參加時請事先致電：</w:t>
      </w:r>
      <w:r w:rsidRPr="00F033F8">
        <w:rPr>
          <w:rFonts w:eastAsiaTheme="minorEastAsia"/>
        </w:rPr>
        <w:t>02-77345077</w:t>
      </w:r>
      <w:r w:rsidRPr="00F033F8">
        <w:rPr>
          <w:rFonts w:eastAsiaTheme="minorEastAsia"/>
        </w:rPr>
        <w:t>蔡宜瑾助理辦理請假。</w:t>
      </w:r>
    </w:p>
    <w:p w:rsidR="00AC79B7" w:rsidRPr="000213E1" w:rsidRDefault="00AC79B7" w:rsidP="00AC79B7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leftChars="0" w:left="958" w:hanging="958"/>
        <w:rPr>
          <w:rFonts w:eastAsiaTheme="minorEastAsia"/>
          <w:b/>
          <w:bCs/>
          <w:spacing w:val="24"/>
          <w:sz w:val="28"/>
          <w:szCs w:val="28"/>
        </w:rPr>
      </w:pPr>
      <w:r w:rsidRPr="000213E1">
        <w:rPr>
          <w:rFonts w:eastAsiaTheme="minorEastAsia"/>
          <w:b/>
          <w:bCs/>
          <w:spacing w:val="24"/>
          <w:sz w:val="28"/>
          <w:szCs w:val="28"/>
        </w:rPr>
        <w:t>注意事項</w:t>
      </w:r>
    </w:p>
    <w:p w:rsidR="00AC79B7" w:rsidRPr="000213E1" w:rsidRDefault="00AC79B7" w:rsidP="00AC79B7">
      <w:pPr>
        <w:pStyle w:val="a3"/>
        <w:numPr>
          <w:ilvl w:val="0"/>
          <w:numId w:val="3"/>
        </w:numPr>
        <w:spacing w:before="100" w:beforeAutospacing="1" w:after="100" w:afterAutospacing="1"/>
        <w:ind w:left="962" w:rightChars="200" w:right="480" w:hanging="482"/>
        <w:rPr>
          <w:rFonts w:eastAsiaTheme="minorEastAsia"/>
        </w:rPr>
      </w:pPr>
      <w:r w:rsidRPr="000213E1">
        <w:rPr>
          <w:rFonts w:eastAsiaTheme="minorEastAsia"/>
        </w:rPr>
        <w:t>本研討會須簽到、退；全程參加者，將核發</w:t>
      </w:r>
      <w:r w:rsidRPr="000213E1">
        <w:rPr>
          <w:rFonts w:eastAsiaTheme="minorEastAsia"/>
        </w:rPr>
        <w:t>3</w:t>
      </w:r>
      <w:r w:rsidRPr="000213E1">
        <w:rPr>
          <w:rFonts w:eastAsiaTheme="minorEastAsia"/>
        </w:rPr>
        <w:t>小時研習時數。</w:t>
      </w:r>
    </w:p>
    <w:p w:rsidR="00AC79B7" w:rsidRPr="000213E1" w:rsidRDefault="00AC79B7" w:rsidP="00AC79B7">
      <w:pPr>
        <w:pStyle w:val="a3"/>
        <w:numPr>
          <w:ilvl w:val="0"/>
          <w:numId w:val="3"/>
        </w:numPr>
        <w:spacing w:before="100" w:beforeAutospacing="1" w:after="100" w:afterAutospacing="1"/>
        <w:ind w:left="962" w:rightChars="200" w:right="480" w:hanging="482"/>
        <w:rPr>
          <w:rFonts w:eastAsiaTheme="minorEastAsia"/>
        </w:rPr>
      </w:pPr>
      <w:r w:rsidRPr="000213E1">
        <w:rPr>
          <w:rFonts w:eastAsiaTheme="minorEastAsia"/>
        </w:rPr>
        <w:t>為尊重講師，請準時入場，研習開始逾</w:t>
      </w:r>
      <w:proofErr w:type="gramStart"/>
      <w:r w:rsidRPr="000213E1">
        <w:rPr>
          <w:rFonts w:eastAsiaTheme="minorEastAsia"/>
        </w:rPr>
        <w:t>10</w:t>
      </w:r>
      <w:r w:rsidRPr="000213E1">
        <w:rPr>
          <w:rFonts w:eastAsiaTheme="minorEastAsia"/>
        </w:rPr>
        <w:t>分鐘後恕不予</w:t>
      </w:r>
      <w:proofErr w:type="gramEnd"/>
      <w:r w:rsidRPr="000213E1">
        <w:rPr>
          <w:rFonts w:eastAsiaTheme="minorEastAsia"/>
        </w:rPr>
        <w:t>入場。</w:t>
      </w:r>
    </w:p>
    <w:p w:rsidR="00AC79B7" w:rsidRPr="000213E1" w:rsidRDefault="00AC79B7" w:rsidP="00AC79B7">
      <w:pPr>
        <w:pStyle w:val="a3"/>
        <w:numPr>
          <w:ilvl w:val="0"/>
          <w:numId w:val="3"/>
        </w:numPr>
        <w:spacing w:before="100" w:beforeAutospacing="1" w:after="100" w:afterAutospacing="1"/>
        <w:ind w:left="962" w:rightChars="200" w:right="480" w:hanging="482"/>
        <w:rPr>
          <w:rFonts w:eastAsiaTheme="minorEastAsia"/>
        </w:rPr>
      </w:pPr>
      <w:r w:rsidRPr="000213E1">
        <w:rPr>
          <w:rFonts w:eastAsiaTheme="minorEastAsia"/>
          <w:spacing w:val="24"/>
        </w:rPr>
        <w:t>本校停車費每小時</w:t>
      </w:r>
      <w:r w:rsidRPr="000213E1">
        <w:rPr>
          <w:rFonts w:eastAsiaTheme="minorEastAsia"/>
          <w:spacing w:val="24"/>
        </w:rPr>
        <w:t>50</w:t>
      </w:r>
      <w:r w:rsidRPr="000213E1">
        <w:rPr>
          <w:rFonts w:eastAsiaTheme="minorEastAsia"/>
          <w:spacing w:val="24"/>
        </w:rPr>
        <w:t>元，請多搭乘大眾交通工具。</w:t>
      </w:r>
    </w:p>
    <w:p w:rsidR="00AC79B7" w:rsidRPr="000213E1" w:rsidRDefault="00AC79B7" w:rsidP="00AC79B7">
      <w:pPr>
        <w:pStyle w:val="a3"/>
        <w:numPr>
          <w:ilvl w:val="0"/>
          <w:numId w:val="3"/>
        </w:numPr>
        <w:spacing w:before="100" w:beforeAutospacing="1" w:after="100" w:afterAutospacing="1"/>
        <w:ind w:left="962" w:rightChars="200" w:right="480" w:hanging="482"/>
        <w:rPr>
          <w:rFonts w:eastAsiaTheme="minorEastAsia"/>
        </w:rPr>
      </w:pPr>
      <w:r w:rsidRPr="000213E1">
        <w:rPr>
          <w:rFonts w:eastAsiaTheme="minorEastAsia"/>
          <w:spacing w:val="24"/>
        </w:rPr>
        <w:t>活動</w:t>
      </w:r>
      <w:proofErr w:type="gramStart"/>
      <w:r w:rsidRPr="000213E1">
        <w:rPr>
          <w:rFonts w:eastAsiaTheme="minorEastAsia"/>
          <w:spacing w:val="24"/>
        </w:rPr>
        <w:t>當天敬備西點</w:t>
      </w:r>
      <w:proofErr w:type="gramEnd"/>
      <w:r w:rsidRPr="000213E1">
        <w:rPr>
          <w:rFonts w:eastAsiaTheme="minorEastAsia"/>
          <w:spacing w:val="24"/>
        </w:rPr>
        <w:t>餐盒。</w:t>
      </w:r>
    </w:p>
    <w:p w:rsidR="00AC79B7" w:rsidRPr="000213E1" w:rsidRDefault="00AC79B7" w:rsidP="00AC79B7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leftChars="0" w:left="958" w:hanging="958"/>
        <w:rPr>
          <w:rFonts w:eastAsiaTheme="minorEastAsia"/>
          <w:b/>
          <w:bCs/>
          <w:spacing w:val="24"/>
          <w:sz w:val="28"/>
          <w:szCs w:val="28"/>
        </w:rPr>
      </w:pPr>
      <w:r w:rsidRPr="000213E1">
        <w:rPr>
          <w:rFonts w:eastAsiaTheme="minorEastAsia"/>
          <w:b/>
          <w:bCs/>
          <w:spacing w:val="24"/>
          <w:sz w:val="28"/>
          <w:szCs w:val="28"/>
        </w:rPr>
        <w:t>議程表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7232"/>
      </w:tblGrid>
      <w:tr w:rsidR="00AC79B7" w:rsidRPr="000213E1" w:rsidTr="005A5572">
        <w:trPr>
          <w:trHeight w:val="429"/>
          <w:tblHeader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bCs/>
                <w:spacing w:val="24"/>
                <w:kern w:val="0"/>
                <w:szCs w:val="24"/>
              </w:rPr>
              <w:t>時間</w:t>
            </w:r>
          </w:p>
        </w:tc>
        <w:tc>
          <w:tcPr>
            <w:tcW w:w="7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B7" w:rsidRPr="000213E1" w:rsidRDefault="00AC79B7" w:rsidP="005A5572">
            <w:pPr>
              <w:widowControl/>
              <w:jc w:val="center"/>
              <w:rPr>
                <w:bCs/>
                <w:spacing w:val="24"/>
                <w:kern w:val="0"/>
                <w:szCs w:val="24"/>
              </w:rPr>
            </w:pPr>
            <w:r w:rsidRPr="000213E1">
              <w:rPr>
                <w:bCs/>
                <w:spacing w:val="24"/>
                <w:kern w:val="0"/>
                <w:szCs w:val="24"/>
              </w:rPr>
              <w:t>11</w:t>
            </w:r>
            <w:r w:rsidRPr="000213E1">
              <w:rPr>
                <w:bCs/>
                <w:spacing w:val="24"/>
                <w:kern w:val="0"/>
                <w:szCs w:val="24"/>
              </w:rPr>
              <w:t>月</w:t>
            </w:r>
            <w:r w:rsidRPr="000213E1">
              <w:rPr>
                <w:bCs/>
                <w:spacing w:val="24"/>
                <w:kern w:val="0"/>
                <w:szCs w:val="24"/>
              </w:rPr>
              <w:t>14</w:t>
            </w:r>
            <w:r w:rsidRPr="000213E1">
              <w:rPr>
                <w:bCs/>
                <w:spacing w:val="24"/>
                <w:kern w:val="0"/>
                <w:szCs w:val="24"/>
              </w:rPr>
              <w:t>日星期六</w:t>
            </w:r>
          </w:p>
        </w:tc>
      </w:tr>
      <w:tr w:rsidR="00AC79B7" w:rsidRPr="000213E1" w:rsidTr="005A5572">
        <w:trPr>
          <w:trHeight w:val="429"/>
          <w:tblHeader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9B7" w:rsidRPr="000213E1" w:rsidRDefault="00AC79B7" w:rsidP="005A5572">
            <w:pPr>
              <w:widowControl/>
              <w:jc w:val="center"/>
              <w:rPr>
                <w:bCs/>
                <w:spacing w:val="24"/>
                <w:kern w:val="0"/>
                <w:szCs w:val="24"/>
              </w:rPr>
            </w:pPr>
            <w:r w:rsidRPr="000213E1">
              <w:rPr>
                <w:bCs/>
                <w:spacing w:val="24"/>
                <w:kern w:val="0"/>
                <w:szCs w:val="24"/>
              </w:rPr>
              <w:t>08:30-08:50</w:t>
            </w:r>
          </w:p>
        </w:tc>
        <w:tc>
          <w:tcPr>
            <w:tcW w:w="7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9B7" w:rsidRPr="000213E1" w:rsidRDefault="00AC79B7" w:rsidP="005A5572">
            <w:pPr>
              <w:widowControl/>
              <w:jc w:val="center"/>
              <w:rPr>
                <w:bCs/>
                <w:spacing w:val="24"/>
                <w:kern w:val="0"/>
                <w:szCs w:val="24"/>
              </w:rPr>
            </w:pPr>
            <w:r w:rsidRPr="000213E1">
              <w:rPr>
                <w:bCs/>
                <w:spacing w:val="24"/>
                <w:kern w:val="0"/>
                <w:szCs w:val="24"/>
              </w:rPr>
              <w:t>報到</w:t>
            </w:r>
          </w:p>
        </w:tc>
      </w:tr>
      <w:tr w:rsidR="00AC79B7" w:rsidRPr="000213E1" w:rsidTr="005A5572">
        <w:trPr>
          <w:trHeight w:val="429"/>
          <w:tblHeader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9B7" w:rsidRPr="000213E1" w:rsidRDefault="00AC79B7" w:rsidP="005A5572">
            <w:pPr>
              <w:widowControl/>
              <w:jc w:val="center"/>
              <w:rPr>
                <w:bCs/>
                <w:spacing w:val="24"/>
                <w:kern w:val="0"/>
                <w:szCs w:val="24"/>
              </w:rPr>
            </w:pPr>
            <w:r w:rsidRPr="000213E1">
              <w:rPr>
                <w:bCs/>
                <w:spacing w:val="24"/>
                <w:kern w:val="0"/>
                <w:szCs w:val="24"/>
              </w:rPr>
              <w:t>08:50-09:00</w:t>
            </w:r>
          </w:p>
        </w:tc>
        <w:tc>
          <w:tcPr>
            <w:tcW w:w="7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9B7" w:rsidRPr="000213E1" w:rsidRDefault="00AC79B7" w:rsidP="005A5572">
            <w:pPr>
              <w:widowControl/>
              <w:jc w:val="center"/>
              <w:rPr>
                <w:bCs/>
                <w:spacing w:val="24"/>
                <w:kern w:val="0"/>
                <w:szCs w:val="24"/>
              </w:rPr>
            </w:pPr>
            <w:r w:rsidRPr="000213E1">
              <w:rPr>
                <w:bCs/>
                <w:spacing w:val="24"/>
                <w:kern w:val="0"/>
                <w:szCs w:val="24"/>
              </w:rPr>
              <w:t>開幕式</w:t>
            </w:r>
          </w:p>
        </w:tc>
      </w:tr>
      <w:tr w:rsidR="00AC79B7" w:rsidRPr="000213E1" w:rsidTr="005A5572">
        <w:trPr>
          <w:trHeight w:val="633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09:00~10:30</w:t>
            </w:r>
          </w:p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(</w:t>
            </w:r>
            <w:r w:rsidRPr="000213E1">
              <w:rPr>
                <w:spacing w:val="24"/>
                <w:kern w:val="0"/>
                <w:szCs w:val="24"/>
              </w:rPr>
              <w:t>第一場</w:t>
            </w:r>
            <w:r w:rsidRPr="000213E1">
              <w:rPr>
                <w:spacing w:val="24"/>
                <w:kern w:val="0"/>
                <w:szCs w:val="24"/>
              </w:rPr>
              <w:t>)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B7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主持人：</w:t>
            </w:r>
            <w:r>
              <w:rPr>
                <w:rFonts w:hint="eastAsia"/>
                <w:spacing w:val="24"/>
                <w:kern w:val="0"/>
                <w:szCs w:val="24"/>
              </w:rPr>
              <w:t>吳林輝</w:t>
            </w:r>
            <w:r>
              <w:rPr>
                <w:rFonts w:hint="eastAsia"/>
                <w:spacing w:val="24"/>
                <w:kern w:val="0"/>
                <w:szCs w:val="24"/>
              </w:rPr>
              <w:t xml:space="preserve"> </w:t>
            </w:r>
            <w:r>
              <w:rPr>
                <w:rFonts w:hint="eastAsia"/>
                <w:spacing w:val="24"/>
                <w:kern w:val="0"/>
                <w:szCs w:val="24"/>
              </w:rPr>
              <w:t>副司長</w:t>
            </w:r>
          </w:p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>
              <w:rPr>
                <w:rFonts w:hint="eastAsia"/>
                <w:spacing w:val="24"/>
                <w:kern w:val="0"/>
                <w:szCs w:val="24"/>
              </w:rPr>
              <w:t>教育部學生事務及特殊教育司</w:t>
            </w:r>
            <w:r>
              <w:rPr>
                <w:rFonts w:hint="eastAsia"/>
                <w:spacing w:val="24"/>
                <w:kern w:val="0"/>
                <w:szCs w:val="24"/>
              </w:rPr>
              <w:t xml:space="preserve"> </w:t>
            </w:r>
          </w:p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主講人：郭靜姿</w:t>
            </w:r>
            <w:r w:rsidRPr="000213E1">
              <w:rPr>
                <w:spacing w:val="24"/>
                <w:kern w:val="0"/>
                <w:szCs w:val="24"/>
              </w:rPr>
              <w:t xml:space="preserve"> </w:t>
            </w:r>
            <w:r w:rsidRPr="000213E1">
              <w:rPr>
                <w:spacing w:val="24"/>
                <w:kern w:val="0"/>
                <w:szCs w:val="24"/>
              </w:rPr>
              <w:t>教授</w:t>
            </w:r>
          </w:p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國立臺灣師範大學特殊教育系</w:t>
            </w:r>
          </w:p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講題：</w:t>
            </w:r>
            <w:r>
              <w:rPr>
                <w:rFonts w:hint="eastAsia"/>
                <w:spacing w:val="24"/>
                <w:kern w:val="0"/>
                <w:szCs w:val="24"/>
              </w:rPr>
              <w:t>雙重特殊需求學生之教育（暫定）</w:t>
            </w:r>
          </w:p>
        </w:tc>
      </w:tr>
      <w:tr w:rsidR="00AC79B7" w:rsidRPr="000213E1" w:rsidTr="005A5572">
        <w:trPr>
          <w:trHeight w:val="463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10:30~10:50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bCs/>
                <w:spacing w:val="24"/>
                <w:kern w:val="0"/>
                <w:szCs w:val="24"/>
              </w:rPr>
              <w:t>茶敘</w:t>
            </w:r>
          </w:p>
        </w:tc>
      </w:tr>
      <w:tr w:rsidR="00AC79B7" w:rsidRPr="000213E1" w:rsidTr="005A5572">
        <w:trPr>
          <w:trHeight w:val="633"/>
        </w:trPr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10:50~12:10</w:t>
            </w:r>
          </w:p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(</w:t>
            </w:r>
            <w:r w:rsidRPr="000213E1">
              <w:rPr>
                <w:spacing w:val="24"/>
                <w:kern w:val="0"/>
                <w:szCs w:val="24"/>
              </w:rPr>
              <w:t>第二場</w:t>
            </w:r>
            <w:r w:rsidRPr="000213E1">
              <w:rPr>
                <w:spacing w:val="24"/>
                <w:kern w:val="0"/>
                <w:szCs w:val="24"/>
              </w:rPr>
              <w:t>)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9B7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主持人：</w:t>
            </w:r>
            <w:r>
              <w:rPr>
                <w:rFonts w:hint="eastAsia"/>
                <w:spacing w:val="24"/>
                <w:kern w:val="0"/>
                <w:szCs w:val="24"/>
              </w:rPr>
              <w:t>洪儷瑜</w:t>
            </w:r>
            <w:r>
              <w:rPr>
                <w:rFonts w:hint="eastAsia"/>
                <w:spacing w:val="24"/>
                <w:kern w:val="0"/>
                <w:szCs w:val="24"/>
              </w:rPr>
              <w:t xml:space="preserve"> </w:t>
            </w:r>
            <w:r>
              <w:rPr>
                <w:rFonts w:hint="eastAsia"/>
                <w:spacing w:val="24"/>
                <w:kern w:val="0"/>
                <w:szCs w:val="24"/>
              </w:rPr>
              <w:t>主任</w:t>
            </w:r>
          </w:p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國立臺灣師範大學特殊教育系</w:t>
            </w:r>
          </w:p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主講人：胡心慈</w:t>
            </w:r>
            <w:r w:rsidRPr="000213E1">
              <w:rPr>
                <w:spacing w:val="24"/>
                <w:kern w:val="0"/>
                <w:szCs w:val="24"/>
              </w:rPr>
              <w:t xml:space="preserve"> </w:t>
            </w:r>
            <w:r w:rsidRPr="000213E1">
              <w:rPr>
                <w:spacing w:val="24"/>
                <w:kern w:val="0"/>
                <w:szCs w:val="24"/>
              </w:rPr>
              <w:t>教授</w:t>
            </w:r>
          </w:p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國立臺灣師範大學特殊教育系</w:t>
            </w:r>
          </w:p>
          <w:p w:rsidR="00AC79B7" w:rsidRPr="000213E1" w:rsidRDefault="00AC79B7" w:rsidP="005A5572">
            <w:pPr>
              <w:widowControl/>
              <w:jc w:val="center"/>
              <w:rPr>
                <w:spacing w:val="24"/>
                <w:kern w:val="0"/>
                <w:szCs w:val="24"/>
              </w:rPr>
            </w:pPr>
            <w:r w:rsidRPr="000213E1">
              <w:rPr>
                <w:spacing w:val="24"/>
                <w:kern w:val="0"/>
                <w:szCs w:val="24"/>
              </w:rPr>
              <w:t>講題：</w:t>
            </w:r>
            <w:r>
              <w:rPr>
                <w:rFonts w:hint="eastAsia"/>
                <w:spacing w:val="24"/>
                <w:kern w:val="0"/>
                <w:szCs w:val="24"/>
              </w:rPr>
              <w:t>泛自閉症者的生涯規劃</w:t>
            </w:r>
          </w:p>
        </w:tc>
      </w:tr>
    </w:tbl>
    <w:p w:rsidR="00AC79B7" w:rsidRPr="000213E1" w:rsidRDefault="00AC79B7" w:rsidP="00AC79B7">
      <w:pPr>
        <w:pStyle w:val="a3"/>
        <w:widowControl/>
        <w:numPr>
          <w:ilvl w:val="0"/>
          <w:numId w:val="2"/>
        </w:numPr>
        <w:spacing w:beforeLines="100" w:before="360" w:afterLines="100" w:after="360"/>
        <w:ind w:leftChars="0" w:left="958" w:hanging="958"/>
        <w:rPr>
          <w:rFonts w:eastAsiaTheme="minorEastAsia"/>
          <w:b/>
          <w:bCs/>
          <w:spacing w:val="24"/>
          <w:sz w:val="28"/>
          <w:szCs w:val="28"/>
        </w:rPr>
      </w:pPr>
      <w:r w:rsidRPr="000213E1">
        <w:rPr>
          <w:rFonts w:eastAsiaTheme="minorEastAsia"/>
          <w:b/>
          <w:bCs/>
          <w:spacing w:val="24"/>
          <w:sz w:val="28"/>
          <w:szCs w:val="28"/>
        </w:rPr>
        <w:t>位置及交通路線圖</w:t>
      </w:r>
    </w:p>
    <w:p w:rsidR="00AC79B7" w:rsidRPr="000213E1" w:rsidRDefault="00AC79B7" w:rsidP="00AC79B7">
      <w:pPr>
        <w:widowControl/>
        <w:jc w:val="center"/>
      </w:pPr>
      <w:r w:rsidRPr="000213E1">
        <w:rPr>
          <w:b/>
          <w:noProof/>
          <w:spacing w:val="19"/>
          <w:kern w:val="0"/>
          <w:sz w:val="27"/>
          <w:szCs w:val="27"/>
        </w:rPr>
        <w:lastRenderedPageBreak/>
        <w:drawing>
          <wp:inline distT="0" distB="0" distL="0" distR="0" wp14:anchorId="7A9320E3" wp14:editId="7961905C">
            <wp:extent cx="3149445" cy="3016250"/>
            <wp:effectExtent l="0" t="0" r="0" b="0"/>
            <wp:docPr id="9" name="圖片 1" descr="316_e42afe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16_e42afec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4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B7" w:rsidRPr="004029C8" w:rsidRDefault="00AC79B7" w:rsidP="00AC79B7"/>
    <w:p w:rsidR="00AC79B7" w:rsidRPr="0056061D" w:rsidRDefault="00AC79B7" w:rsidP="00AC79B7">
      <w:pPr>
        <w:ind w:left="600" w:hangingChars="300" w:hanging="600"/>
        <w:rPr>
          <w:rFonts w:asciiTheme="minorEastAsia" w:hAnsiTheme="minorEastAsia"/>
          <w:sz w:val="20"/>
          <w:szCs w:val="20"/>
        </w:rPr>
      </w:pPr>
    </w:p>
    <w:p w:rsidR="00551C9C" w:rsidRDefault="00551C9C">
      <w:bookmarkStart w:id="0" w:name="_GoBack"/>
      <w:bookmarkEnd w:id="0"/>
    </w:p>
    <w:sectPr w:rsidR="00551C9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1D" w:rsidRDefault="00AC79B7">
    <w:pPr>
      <w:pStyle w:val="a4"/>
    </w:pPr>
    <w:r>
      <w:rPr>
        <w:rFonts w:hint="eastAsia"/>
      </w:rPr>
      <w:t>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805"/>
    <w:multiLevelType w:val="hybridMultilevel"/>
    <w:tmpl w:val="4288A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460D45"/>
    <w:multiLevelType w:val="hybridMultilevel"/>
    <w:tmpl w:val="A50C6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257B17"/>
    <w:multiLevelType w:val="hybridMultilevel"/>
    <w:tmpl w:val="9CF03B08"/>
    <w:lvl w:ilvl="0" w:tplc="07ACC036">
      <w:start w:val="1"/>
      <w:numFmt w:val="ideographLegalTraditional"/>
      <w:lvlText w:val="%1、"/>
      <w:lvlJc w:val="left"/>
      <w:pPr>
        <w:ind w:left="96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F10327F"/>
    <w:multiLevelType w:val="hybridMultilevel"/>
    <w:tmpl w:val="A50C6F7E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7D701287"/>
    <w:multiLevelType w:val="hybridMultilevel"/>
    <w:tmpl w:val="A50C6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B7"/>
    <w:rsid w:val="0000468E"/>
    <w:rsid w:val="00010406"/>
    <w:rsid w:val="00012413"/>
    <w:rsid w:val="000167D5"/>
    <w:rsid w:val="000237DA"/>
    <w:rsid w:val="0002587D"/>
    <w:rsid w:val="00025CAB"/>
    <w:rsid w:val="000302CD"/>
    <w:rsid w:val="00030F4A"/>
    <w:rsid w:val="00042332"/>
    <w:rsid w:val="00044105"/>
    <w:rsid w:val="000452DB"/>
    <w:rsid w:val="000458D7"/>
    <w:rsid w:val="0005302D"/>
    <w:rsid w:val="00053F52"/>
    <w:rsid w:val="000564BF"/>
    <w:rsid w:val="0006145C"/>
    <w:rsid w:val="000626A6"/>
    <w:rsid w:val="000643C2"/>
    <w:rsid w:val="000644AE"/>
    <w:rsid w:val="00070E5A"/>
    <w:rsid w:val="00077B91"/>
    <w:rsid w:val="0008236C"/>
    <w:rsid w:val="00093848"/>
    <w:rsid w:val="00094518"/>
    <w:rsid w:val="000955B1"/>
    <w:rsid w:val="00095EE6"/>
    <w:rsid w:val="00095F1E"/>
    <w:rsid w:val="000B6013"/>
    <w:rsid w:val="000B6CA8"/>
    <w:rsid w:val="000B76F4"/>
    <w:rsid w:val="000D1640"/>
    <w:rsid w:val="000D3A90"/>
    <w:rsid w:val="000F28C8"/>
    <w:rsid w:val="000F546A"/>
    <w:rsid w:val="000F753C"/>
    <w:rsid w:val="000F7853"/>
    <w:rsid w:val="000F7AE7"/>
    <w:rsid w:val="0010097E"/>
    <w:rsid w:val="00101D9B"/>
    <w:rsid w:val="001024F5"/>
    <w:rsid w:val="0010258F"/>
    <w:rsid w:val="001113DE"/>
    <w:rsid w:val="0011584F"/>
    <w:rsid w:val="00131E92"/>
    <w:rsid w:val="00141B39"/>
    <w:rsid w:val="0014614F"/>
    <w:rsid w:val="00151BCD"/>
    <w:rsid w:val="001576F8"/>
    <w:rsid w:val="00160A24"/>
    <w:rsid w:val="0016152E"/>
    <w:rsid w:val="001647CB"/>
    <w:rsid w:val="00164AF7"/>
    <w:rsid w:val="00171074"/>
    <w:rsid w:val="001742BE"/>
    <w:rsid w:val="00176C14"/>
    <w:rsid w:val="0018075E"/>
    <w:rsid w:val="00187EDC"/>
    <w:rsid w:val="001906FE"/>
    <w:rsid w:val="001951B1"/>
    <w:rsid w:val="001968F6"/>
    <w:rsid w:val="001A5AE2"/>
    <w:rsid w:val="001A672D"/>
    <w:rsid w:val="001A6B29"/>
    <w:rsid w:val="001B09FF"/>
    <w:rsid w:val="001C023B"/>
    <w:rsid w:val="001C2D77"/>
    <w:rsid w:val="001C3A35"/>
    <w:rsid w:val="001C75AF"/>
    <w:rsid w:val="002175F7"/>
    <w:rsid w:val="002223BF"/>
    <w:rsid w:val="00224740"/>
    <w:rsid w:val="00227354"/>
    <w:rsid w:val="0023373B"/>
    <w:rsid w:val="00237CA0"/>
    <w:rsid w:val="0024289C"/>
    <w:rsid w:val="00245BCE"/>
    <w:rsid w:val="00262570"/>
    <w:rsid w:val="00264022"/>
    <w:rsid w:val="002640B6"/>
    <w:rsid w:val="002827AD"/>
    <w:rsid w:val="00282EEA"/>
    <w:rsid w:val="00291477"/>
    <w:rsid w:val="002A2812"/>
    <w:rsid w:val="002A2B60"/>
    <w:rsid w:val="002A55A7"/>
    <w:rsid w:val="002A76C6"/>
    <w:rsid w:val="002C098A"/>
    <w:rsid w:val="002C2E62"/>
    <w:rsid w:val="002C4378"/>
    <w:rsid w:val="002D060F"/>
    <w:rsid w:val="002D6183"/>
    <w:rsid w:val="002E040A"/>
    <w:rsid w:val="002E4266"/>
    <w:rsid w:val="002F0C6A"/>
    <w:rsid w:val="002F1E89"/>
    <w:rsid w:val="002F412A"/>
    <w:rsid w:val="002F5EAE"/>
    <w:rsid w:val="002F6686"/>
    <w:rsid w:val="003111A0"/>
    <w:rsid w:val="00311F53"/>
    <w:rsid w:val="00322D74"/>
    <w:rsid w:val="00332B68"/>
    <w:rsid w:val="00335F94"/>
    <w:rsid w:val="0033724B"/>
    <w:rsid w:val="00337CAF"/>
    <w:rsid w:val="003425FA"/>
    <w:rsid w:val="00345186"/>
    <w:rsid w:val="0035241B"/>
    <w:rsid w:val="00366428"/>
    <w:rsid w:val="00367081"/>
    <w:rsid w:val="00375608"/>
    <w:rsid w:val="003876C6"/>
    <w:rsid w:val="00391880"/>
    <w:rsid w:val="003969BC"/>
    <w:rsid w:val="00397655"/>
    <w:rsid w:val="003A068F"/>
    <w:rsid w:val="003A1095"/>
    <w:rsid w:val="003C1FBE"/>
    <w:rsid w:val="003C22E2"/>
    <w:rsid w:val="003C3E38"/>
    <w:rsid w:val="003C6AF3"/>
    <w:rsid w:val="003E1C40"/>
    <w:rsid w:val="003F607C"/>
    <w:rsid w:val="003F765E"/>
    <w:rsid w:val="00413572"/>
    <w:rsid w:val="004140D8"/>
    <w:rsid w:val="00420699"/>
    <w:rsid w:val="00423865"/>
    <w:rsid w:val="0044383D"/>
    <w:rsid w:val="00460D5F"/>
    <w:rsid w:val="00466070"/>
    <w:rsid w:val="00471B00"/>
    <w:rsid w:val="0047337D"/>
    <w:rsid w:val="00487282"/>
    <w:rsid w:val="0049278B"/>
    <w:rsid w:val="004A1EE0"/>
    <w:rsid w:val="004C4993"/>
    <w:rsid w:val="004D7925"/>
    <w:rsid w:val="004E45BA"/>
    <w:rsid w:val="004E66CC"/>
    <w:rsid w:val="004E7988"/>
    <w:rsid w:val="004F1B8E"/>
    <w:rsid w:val="004F1C0B"/>
    <w:rsid w:val="004F4632"/>
    <w:rsid w:val="004F68D9"/>
    <w:rsid w:val="00506C60"/>
    <w:rsid w:val="00513642"/>
    <w:rsid w:val="00515233"/>
    <w:rsid w:val="00516D16"/>
    <w:rsid w:val="005175F3"/>
    <w:rsid w:val="00525B65"/>
    <w:rsid w:val="00534BD1"/>
    <w:rsid w:val="005360E9"/>
    <w:rsid w:val="00551C9C"/>
    <w:rsid w:val="005544CE"/>
    <w:rsid w:val="005623B7"/>
    <w:rsid w:val="00566DB9"/>
    <w:rsid w:val="00571FD7"/>
    <w:rsid w:val="00573D84"/>
    <w:rsid w:val="0058139F"/>
    <w:rsid w:val="00581E78"/>
    <w:rsid w:val="005824A2"/>
    <w:rsid w:val="0059648F"/>
    <w:rsid w:val="00597A28"/>
    <w:rsid w:val="005A1EE8"/>
    <w:rsid w:val="005A3B7E"/>
    <w:rsid w:val="005B07A6"/>
    <w:rsid w:val="005B6C1E"/>
    <w:rsid w:val="005B7F9C"/>
    <w:rsid w:val="005C02A3"/>
    <w:rsid w:val="005C4C3D"/>
    <w:rsid w:val="005D26AF"/>
    <w:rsid w:val="005D50D5"/>
    <w:rsid w:val="005E2D89"/>
    <w:rsid w:val="005E55F1"/>
    <w:rsid w:val="005F36B9"/>
    <w:rsid w:val="005F3C7A"/>
    <w:rsid w:val="005F795F"/>
    <w:rsid w:val="0060144A"/>
    <w:rsid w:val="00610495"/>
    <w:rsid w:val="0061289B"/>
    <w:rsid w:val="00621BA1"/>
    <w:rsid w:val="00626B64"/>
    <w:rsid w:val="00637D97"/>
    <w:rsid w:val="00644C17"/>
    <w:rsid w:val="00646323"/>
    <w:rsid w:val="0065284C"/>
    <w:rsid w:val="00661CB4"/>
    <w:rsid w:val="0067304E"/>
    <w:rsid w:val="0067719B"/>
    <w:rsid w:val="00683513"/>
    <w:rsid w:val="006865A5"/>
    <w:rsid w:val="00693FB9"/>
    <w:rsid w:val="00695751"/>
    <w:rsid w:val="006A639F"/>
    <w:rsid w:val="006B3C6F"/>
    <w:rsid w:val="006C0131"/>
    <w:rsid w:val="006E165A"/>
    <w:rsid w:val="006E6DA4"/>
    <w:rsid w:val="007117F0"/>
    <w:rsid w:val="007127F3"/>
    <w:rsid w:val="00736764"/>
    <w:rsid w:val="00737EF3"/>
    <w:rsid w:val="00741183"/>
    <w:rsid w:val="00752EFB"/>
    <w:rsid w:val="007540E2"/>
    <w:rsid w:val="00755D8A"/>
    <w:rsid w:val="00756584"/>
    <w:rsid w:val="007612DB"/>
    <w:rsid w:val="00761EC5"/>
    <w:rsid w:val="00765684"/>
    <w:rsid w:val="00767191"/>
    <w:rsid w:val="007741AD"/>
    <w:rsid w:val="007764BB"/>
    <w:rsid w:val="00782CFA"/>
    <w:rsid w:val="0078369D"/>
    <w:rsid w:val="007847F4"/>
    <w:rsid w:val="00791533"/>
    <w:rsid w:val="00791D9B"/>
    <w:rsid w:val="00796E3D"/>
    <w:rsid w:val="007A0599"/>
    <w:rsid w:val="007A1960"/>
    <w:rsid w:val="007A3B7A"/>
    <w:rsid w:val="007A4BA2"/>
    <w:rsid w:val="007A5A2F"/>
    <w:rsid w:val="007A74B8"/>
    <w:rsid w:val="007B5B4D"/>
    <w:rsid w:val="007C0B8C"/>
    <w:rsid w:val="007C2203"/>
    <w:rsid w:val="007C6107"/>
    <w:rsid w:val="007C6B7D"/>
    <w:rsid w:val="007C7343"/>
    <w:rsid w:val="007D1D48"/>
    <w:rsid w:val="007F2DF9"/>
    <w:rsid w:val="007F704E"/>
    <w:rsid w:val="007F7DCB"/>
    <w:rsid w:val="008022AC"/>
    <w:rsid w:val="00805EB7"/>
    <w:rsid w:val="008445A0"/>
    <w:rsid w:val="00855888"/>
    <w:rsid w:val="008606CF"/>
    <w:rsid w:val="00861B49"/>
    <w:rsid w:val="00882394"/>
    <w:rsid w:val="008943FB"/>
    <w:rsid w:val="0089496C"/>
    <w:rsid w:val="00895452"/>
    <w:rsid w:val="008A7834"/>
    <w:rsid w:val="008B0665"/>
    <w:rsid w:val="008B6501"/>
    <w:rsid w:val="008C1D68"/>
    <w:rsid w:val="008C378F"/>
    <w:rsid w:val="008D15EA"/>
    <w:rsid w:val="008D34D7"/>
    <w:rsid w:val="008D4B5B"/>
    <w:rsid w:val="008D5D43"/>
    <w:rsid w:val="008E4EE5"/>
    <w:rsid w:val="00903DA4"/>
    <w:rsid w:val="0091166B"/>
    <w:rsid w:val="00916EFF"/>
    <w:rsid w:val="00922987"/>
    <w:rsid w:val="00923E83"/>
    <w:rsid w:val="0092651E"/>
    <w:rsid w:val="00930D55"/>
    <w:rsid w:val="0093285D"/>
    <w:rsid w:val="0093574D"/>
    <w:rsid w:val="00943944"/>
    <w:rsid w:val="00945C69"/>
    <w:rsid w:val="00950FE4"/>
    <w:rsid w:val="00956FC0"/>
    <w:rsid w:val="00964513"/>
    <w:rsid w:val="00965FE7"/>
    <w:rsid w:val="00967B86"/>
    <w:rsid w:val="009706CD"/>
    <w:rsid w:val="009963A2"/>
    <w:rsid w:val="009968B6"/>
    <w:rsid w:val="009A31E9"/>
    <w:rsid w:val="009A4837"/>
    <w:rsid w:val="009A6B81"/>
    <w:rsid w:val="009B2250"/>
    <w:rsid w:val="009B32E5"/>
    <w:rsid w:val="009B500F"/>
    <w:rsid w:val="009B6D5A"/>
    <w:rsid w:val="009C38CD"/>
    <w:rsid w:val="009D6147"/>
    <w:rsid w:val="009E2E70"/>
    <w:rsid w:val="009F3711"/>
    <w:rsid w:val="009F6186"/>
    <w:rsid w:val="00A03C26"/>
    <w:rsid w:val="00A0793C"/>
    <w:rsid w:val="00A16D1B"/>
    <w:rsid w:val="00A230A5"/>
    <w:rsid w:val="00A34634"/>
    <w:rsid w:val="00A35A89"/>
    <w:rsid w:val="00A370C8"/>
    <w:rsid w:val="00A44363"/>
    <w:rsid w:val="00A44436"/>
    <w:rsid w:val="00A92540"/>
    <w:rsid w:val="00AB5FF4"/>
    <w:rsid w:val="00AB60FB"/>
    <w:rsid w:val="00AC0850"/>
    <w:rsid w:val="00AC79B7"/>
    <w:rsid w:val="00AD5BD7"/>
    <w:rsid w:val="00AD78AC"/>
    <w:rsid w:val="00AE10BA"/>
    <w:rsid w:val="00AE77B4"/>
    <w:rsid w:val="00AE77BD"/>
    <w:rsid w:val="00B0775F"/>
    <w:rsid w:val="00B12A61"/>
    <w:rsid w:val="00B14955"/>
    <w:rsid w:val="00B177D9"/>
    <w:rsid w:val="00B25CE7"/>
    <w:rsid w:val="00B27107"/>
    <w:rsid w:val="00B3140E"/>
    <w:rsid w:val="00B33839"/>
    <w:rsid w:val="00B35520"/>
    <w:rsid w:val="00B437D9"/>
    <w:rsid w:val="00B44D7C"/>
    <w:rsid w:val="00B45D78"/>
    <w:rsid w:val="00B60BB3"/>
    <w:rsid w:val="00B74D78"/>
    <w:rsid w:val="00B77A19"/>
    <w:rsid w:val="00B84C42"/>
    <w:rsid w:val="00B90C21"/>
    <w:rsid w:val="00B96A18"/>
    <w:rsid w:val="00BA2051"/>
    <w:rsid w:val="00BA685D"/>
    <w:rsid w:val="00BB25A0"/>
    <w:rsid w:val="00BB655E"/>
    <w:rsid w:val="00BC37B6"/>
    <w:rsid w:val="00BC57CD"/>
    <w:rsid w:val="00BD1205"/>
    <w:rsid w:val="00BE052E"/>
    <w:rsid w:val="00BE6F97"/>
    <w:rsid w:val="00BE7029"/>
    <w:rsid w:val="00BF1A8A"/>
    <w:rsid w:val="00BF1B5F"/>
    <w:rsid w:val="00BF72DB"/>
    <w:rsid w:val="00C044CB"/>
    <w:rsid w:val="00C0610D"/>
    <w:rsid w:val="00C06B7B"/>
    <w:rsid w:val="00C1347F"/>
    <w:rsid w:val="00C2211C"/>
    <w:rsid w:val="00C235BF"/>
    <w:rsid w:val="00C24065"/>
    <w:rsid w:val="00C246C6"/>
    <w:rsid w:val="00C33D63"/>
    <w:rsid w:val="00C36927"/>
    <w:rsid w:val="00C50322"/>
    <w:rsid w:val="00C510D4"/>
    <w:rsid w:val="00C54879"/>
    <w:rsid w:val="00C64339"/>
    <w:rsid w:val="00C742D4"/>
    <w:rsid w:val="00C806BC"/>
    <w:rsid w:val="00C80C6D"/>
    <w:rsid w:val="00C841F2"/>
    <w:rsid w:val="00C87F93"/>
    <w:rsid w:val="00C91A6B"/>
    <w:rsid w:val="00C91AD1"/>
    <w:rsid w:val="00C92AE8"/>
    <w:rsid w:val="00C97008"/>
    <w:rsid w:val="00CA49FF"/>
    <w:rsid w:val="00CA53B8"/>
    <w:rsid w:val="00CB1ED1"/>
    <w:rsid w:val="00CB446D"/>
    <w:rsid w:val="00CC223D"/>
    <w:rsid w:val="00CC34F9"/>
    <w:rsid w:val="00CD1727"/>
    <w:rsid w:val="00CD50E6"/>
    <w:rsid w:val="00CE0EB5"/>
    <w:rsid w:val="00CF1177"/>
    <w:rsid w:val="00CF30AC"/>
    <w:rsid w:val="00CF318D"/>
    <w:rsid w:val="00CF3653"/>
    <w:rsid w:val="00D00DA5"/>
    <w:rsid w:val="00D155FE"/>
    <w:rsid w:val="00D15677"/>
    <w:rsid w:val="00D16A2D"/>
    <w:rsid w:val="00D218B0"/>
    <w:rsid w:val="00D33B98"/>
    <w:rsid w:val="00D343A5"/>
    <w:rsid w:val="00D410F0"/>
    <w:rsid w:val="00D4240F"/>
    <w:rsid w:val="00D43EA6"/>
    <w:rsid w:val="00D449F3"/>
    <w:rsid w:val="00D473BC"/>
    <w:rsid w:val="00D47452"/>
    <w:rsid w:val="00D47BB2"/>
    <w:rsid w:val="00D53C68"/>
    <w:rsid w:val="00D762AD"/>
    <w:rsid w:val="00D87752"/>
    <w:rsid w:val="00D93A71"/>
    <w:rsid w:val="00D94570"/>
    <w:rsid w:val="00D94A3B"/>
    <w:rsid w:val="00D959A1"/>
    <w:rsid w:val="00DB28E1"/>
    <w:rsid w:val="00DB2B57"/>
    <w:rsid w:val="00DB6C35"/>
    <w:rsid w:val="00DC1653"/>
    <w:rsid w:val="00DC2DEE"/>
    <w:rsid w:val="00E132DD"/>
    <w:rsid w:val="00E30605"/>
    <w:rsid w:val="00E336F5"/>
    <w:rsid w:val="00E34747"/>
    <w:rsid w:val="00E364D5"/>
    <w:rsid w:val="00E3741E"/>
    <w:rsid w:val="00E672B2"/>
    <w:rsid w:val="00E70372"/>
    <w:rsid w:val="00E7597A"/>
    <w:rsid w:val="00E77E17"/>
    <w:rsid w:val="00E77FEC"/>
    <w:rsid w:val="00E80F4A"/>
    <w:rsid w:val="00E866F1"/>
    <w:rsid w:val="00EA274D"/>
    <w:rsid w:val="00EB353E"/>
    <w:rsid w:val="00EB5F73"/>
    <w:rsid w:val="00EB6CA3"/>
    <w:rsid w:val="00EC3EBC"/>
    <w:rsid w:val="00ED061C"/>
    <w:rsid w:val="00ED0C19"/>
    <w:rsid w:val="00ED2322"/>
    <w:rsid w:val="00EE53C3"/>
    <w:rsid w:val="00EF244D"/>
    <w:rsid w:val="00F023D6"/>
    <w:rsid w:val="00F06E7D"/>
    <w:rsid w:val="00F23A1F"/>
    <w:rsid w:val="00F275B6"/>
    <w:rsid w:val="00F34CF1"/>
    <w:rsid w:val="00F42E5B"/>
    <w:rsid w:val="00F533F8"/>
    <w:rsid w:val="00F612A5"/>
    <w:rsid w:val="00F878A1"/>
    <w:rsid w:val="00F924C6"/>
    <w:rsid w:val="00F96E6B"/>
    <w:rsid w:val="00FA316F"/>
    <w:rsid w:val="00FA3E02"/>
    <w:rsid w:val="00FC11D8"/>
    <w:rsid w:val="00F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B7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56584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756584"/>
    <w:rPr>
      <w:rFonts w:ascii="Cambria" w:eastAsia="新細明體" w:hAnsi="Cambria" w:cs="Times New Roman"/>
      <w:b/>
      <w:bCs/>
      <w:sz w:val="28"/>
      <w:szCs w:val="48"/>
    </w:rPr>
  </w:style>
  <w:style w:type="paragraph" w:styleId="a3">
    <w:name w:val="List Paragraph"/>
    <w:basedOn w:val="a"/>
    <w:uiPriority w:val="34"/>
    <w:qFormat/>
    <w:rsid w:val="00AC79B7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AC7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79B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7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C79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B7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56584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756584"/>
    <w:rPr>
      <w:rFonts w:ascii="Cambria" w:eastAsia="新細明體" w:hAnsi="Cambria" w:cs="Times New Roman"/>
      <w:b/>
      <w:bCs/>
      <w:sz w:val="28"/>
      <w:szCs w:val="48"/>
    </w:rPr>
  </w:style>
  <w:style w:type="paragraph" w:styleId="a3">
    <w:name w:val="List Paragraph"/>
    <w:basedOn w:val="a"/>
    <w:uiPriority w:val="34"/>
    <w:qFormat/>
    <w:rsid w:val="00AC79B7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AC7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79B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7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C7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t.edu.tw/default.a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2015-10-20T05:52:00Z</dcterms:created>
  <dcterms:modified xsi:type="dcterms:W3CDTF">2015-10-20T05:52:00Z</dcterms:modified>
</cp:coreProperties>
</file>